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1CB6" w14:textId="5849F3CF" w:rsidR="005019DB" w:rsidRPr="007256A3" w:rsidRDefault="007256A3" w:rsidP="00B67FC2">
      <w:pPr>
        <w:pStyle w:val="Titre1"/>
        <w:pBdr>
          <w:bottom w:val="single" w:sz="12" w:space="1" w:color="auto"/>
        </w:pBdr>
        <w:rPr>
          <w:lang w:val="en-US"/>
        </w:rPr>
      </w:pPr>
      <w:r w:rsidRPr="007256A3">
        <w:rPr>
          <w:lang w:val="en-US"/>
        </w:rPr>
        <w:t xml:space="preserve">TP </w:t>
      </w:r>
      <w:proofErr w:type="spellStart"/>
      <w:r w:rsidR="002A72A8">
        <w:rPr>
          <w:lang w:val="en-US"/>
        </w:rPr>
        <w:t>Analyse</w:t>
      </w:r>
      <w:proofErr w:type="spellEnd"/>
      <w:r w:rsidR="002A72A8">
        <w:rPr>
          <w:lang w:val="en-US"/>
        </w:rPr>
        <w:t xml:space="preserve"> </w:t>
      </w:r>
      <w:proofErr w:type="spellStart"/>
      <w:r w:rsidR="002A72A8">
        <w:rPr>
          <w:lang w:val="en-US"/>
        </w:rPr>
        <w:t>multivariée</w:t>
      </w:r>
      <w:proofErr w:type="spellEnd"/>
      <w:r w:rsidR="002A72A8">
        <w:rPr>
          <w:lang w:val="en-US"/>
        </w:rPr>
        <w:t xml:space="preserve"> - </w:t>
      </w:r>
      <w:r>
        <w:rPr>
          <w:lang w:val="en-US"/>
        </w:rPr>
        <w:t xml:space="preserve">Initiation au machine learning </w:t>
      </w:r>
      <w:r>
        <w:rPr>
          <w:lang w:val="en-US"/>
        </w:rPr>
        <w:tab/>
      </w:r>
      <w:r w:rsidR="002A72A8">
        <w:rPr>
          <w:lang w:val="en-US"/>
        </w:rPr>
        <w:t xml:space="preserve">         M1</w:t>
      </w:r>
      <w:r w:rsidR="005019DB" w:rsidRPr="007256A3">
        <w:rPr>
          <w:lang w:val="en-US"/>
        </w:rPr>
        <w:tab/>
      </w:r>
      <w:r w:rsidR="005019DB" w:rsidRPr="007256A3">
        <w:rPr>
          <w:lang w:val="en-US"/>
        </w:rPr>
        <w:tab/>
      </w:r>
      <w:r w:rsidR="005019DB" w:rsidRPr="007256A3">
        <w:rPr>
          <w:lang w:val="en-US"/>
        </w:rPr>
        <w:tab/>
      </w:r>
      <w:r w:rsidR="005019DB" w:rsidRPr="007256A3">
        <w:rPr>
          <w:lang w:val="en-US"/>
        </w:rPr>
        <w:tab/>
      </w:r>
    </w:p>
    <w:p w14:paraId="16FF78FE" w14:textId="77777777" w:rsidR="005019DB" w:rsidRPr="007256A3" w:rsidRDefault="005019DB" w:rsidP="00B67FC2">
      <w:pPr>
        <w:spacing w:line="240" w:lineRule="auto"/>
      </w:pPr>
    </w:p>
    <w:p w14:paraId="61D159F3" w14:textId="63C1EC59" w:rsidR="00904FCB" w:rsidRDefault="005019DB" w:rsidP="00B67FC2">
      <w:pPr>
        <w:spacing w:line="240" w:lineRule="auto"/>
        <w:jc w:val="both"/>
        <w:rPr>
          <w:lang w:val="fr-FR"/>
        </w:rPr>
      </w:pPr>
      <w:r>
        <w:rPr>
          <w:lang w:val="fr-FR"/>
        </w:rPr>
        <w:t xml:space="preserve">Ce TP reprend </w:t>
      </w:r>
      <w:r w:rsidR="007256A3">
        <w:rPr>
          <w:lang w:val="fr-FR"/>
        </w:rPr>
        <w:t xml:space="preserve">une partie du </w:t>
      </w:r>
      <w:r>
        <w:rPr>
          <w:lang w:val="fr-FR"/>
        </w:rPr>
        <w:t>document "</w:t>
      </w:r>
      <w:r w:rsidR="00513221" w:rsidRPr="00320DBE">
        <w:rPr>
          <w:i/>
          <w:lang w:val="fr-FR"/>
        </w:rPr>
        <w:t>Les Iris de Fisher ou Comment se familiariser avec le logiciel R</w:t>
      </w:r>
      <w:r>
        <w:rPr>
          <w:lang w:val="fr-FR"/>
        </w:rPr>
        <w:t>" par</w:t>
      </w:r>
      <w:r w:rsidR="00513221" w:rsidRPr="005019DB">
        <w:rPr>
          <w:lang w:val="fr-FR"/>
        </w:rPr>
        <w:t xml:space="preserve"> A.B. Dufour, J.R. </w:t>
      </w:r>
      <w:proofErr w:type="spellStart"/>
      <w:r w:rsidR="00513221" w:rsidRPr="005019DB">
        <w:rPr>
          <w:lang w:val="fr-FR"/>
        </w:rPr>
        <w:t>Lobry</w:t>
      </w:r>
      <w:proofErr w:type="spellEnd"/>
      <w:r w:rsidR="00513221" w:rsidRPr="005019DB">
        <w:rPr>
          <w:lang w:val="fr-FR"/>
        </w:rPr>
        <w:t xml:space="preserve">, </w:t>
      </w:r>
      <w:proofErr w:type="spellStart"/>
      <w:proofErr w:type="gramStart"/>
      <w:r w:rsidR="00513221" w:rsidRPr="005019DB">
        <w:rPr>
          <w:lang w:val="fr-FR"/>
        </w:rPr>
        <w:t>D.Chessel</w:t>
      </w:r>
      <w:proofErr w:type="spellEnd"/>
      <w:proofErr w:type="gramEnd"/>
      <w:r>
        <w:rPr>
          <w:lang w:val="fr-FR"/>
        </w:rPr>
        <w:t xml:space="preserve">, disponible </w:t>
      </w:r>
      <w:r w:rsidR="00320DBE">
        <w:rPr>
          <w:lang w:val="fr-FR"/>
        </w:rPr>
        <w:t xml:space="preserve">en téléchargement </w:t>
      </w:r>
      <w:r>
        <w:rPr>
          <w:lang w:val="fr-FR"/>
        </w:rPr>
        <w:t xml:space="preserve">à </w:t>
      </w:r>
      <w:proofErr w:type="gramStart"/>
      <w:r>
        <w:rPr>
          <w:lang w:val="fr-FR"/>
        </w:rPr>
        <w:t>l'adresse:</w:t>
      </w:r>
      <w:proofErr w:type="gramEnd"/>
      <w:r>
        <w:rPr>
          <w:lang w:val="fr-FR"/>
        </w:rPr>
        <w:t xml:space="preserve"> </w:t>
      </w:r>
    </w:p>
    <w:p w14:paraId="3774A987" w14:textId="77777777" w:rsidR="00904FCB" w:rsidRDefault="00904FCB" w:rsidP="00B67FC2">
      <w:pPr>
        <w:spacing w:line="240" w:lineRule="auto"/>
        <w:jc w:val="both"/>
        <w:rPr>
          <w:color w:val="0070C0"/>
          <w:lang w:val="fr-FR"/>
        </w:rPr>
      </w:pPr>
      <w:r w:rsidRPr="00904FCB">
        <w:rPr>
          <w:color w:val="0070C0"/>
          <w:lang w:val="fr-FR"/>
        </w:rPr>
        <w:t xml:space="preserve">http://pbil.univ-lyon1.fr/R/pdf/bs01.pdf </w:t>
      </w:r>
    </w:p>
    <w:p w14:paraId="11986940" w14:textId="0891FDCA" w:rsidR="00320DBE" w:rsidRPr="00320DBE" w:rsidRDefault="007F61BE" w:rsidP="00B67FC2">
      <w:pPr>
        <w:spacing w:line="240" w:lineRule="auto"/>
        <w:jc w:val="both"/>
        <w:rPr>
          <w:color w:val="632423" w:themeColor="accent2" w:themeShade="80"/>
          <w:lang w:val="fr-FR"/>
        </w:rPr>
      </w:pPr>
      <w:r>
        <w:rPr>
          <w:color w:val="632423" w:themeColor="accent2" w:themeShade="80"/>
          <w:lang w:val="fr-FR"/>
        </w:rPr>
        <w:t>D’autres</w:t>
      </w:r>
      <w:r w:rsidR="00320DBE" w:rsidRPr="00320DBE">
        <w:rPr>
          <w:color w:val="632423" w:themeColor="accent2" w:themeShade="80"/>
          <w:lang w:val="fr-FR"/>
        </w:rPr>
        <w:t xml:space="preserve"> parties proviennent également du livre de Julien Claude "</w:t>
      </w:r>
      <w:proofErr w:type="spellStart"/>
      <w:r w:rsidR="00320DBE" w:rsidRPr="00320DBE">
        <w:rPr>
          <w:i/>
          <w:color w:val="632423" w:themeColor="accent2" w:themeShade="80"/>
          <w:lang w:val="fr-FR"/>
        </w:rPr>
        <w:t>Morphometrics</w:t>
      </w:r>
      <w:proofErr w:type="spellEnd"/>
      <w:r w:rsidR="00320DBE" w:rsidRPr="00320DBE">
        <w:rPr>
          <w:i/>
          <w:color w:val="632423" w:themeColor="accent2" w:themeShade="80"/>
          <w:lang w:val="fr-FR"/>
        </w:rPr>
        <w:t xml:space="preserve"> </w:t>
      </w:r>
      <w:proofErr w:type="spellStart"/>
      <w:r w:rsidR="00320DBE" w:rsidRPr="00320DBE">
        <w:rPr>
          <w:i/>
          <w:color w:val="632423" w:themeColor="accent2" w:themeShade="80"/>
          <w:lang w:val="fr-FR"/>
        </w:rPr>
        <w:t>with</w:t>
      </w:r>
      <w:proofErr w:type="spellEnd"/>
      <w:r w:rsidR="00320DBE" w:rsidRPr="00320DBE">
        <w:rPr>
          <w:i/>
          <w:color w:val="632423" w:themeColor="accent2" w:themeShade="80"/>
          <w:lang w:val="fr-FR"/>
        </w:rPr>
        <w:t xml:space="preserve"> R</w:t>
      </w:r>
      <w:r w:rsidR="00320DBE" w:rsidRPr="00320DBE">
        <w:rPr>
          <w:color w:val="632423" w:themeColor="accent2" w:themeShade="80"/>
          <w:lang w:val="fr-FR"/>
        </w:rPr>
        <w:t>" Ed Springer, 2008</w:t>
      </w:r>
      <w:r>
        <w:rPr>
          <w:color w:val="632423" w:themeColor="accent2" w:themeShade="80"/>
          <w:lang w:val="fr-FR"/>
        </w:rPr>
        <w:t>, en particulier sur l’aspect morphométrie géométrique.</w:t>
      </w:r>
    </w:p>
    <w:p w14:paraId="1F0A817C" w14:textId="77777777" w:rsidR="00513221" w:rsidRPr="005019DB" w:rsidRDefault="00AC4CB0" w:rsidP="00B67FC2">
      <w:pPr>
        <w:spacing w:line="240" w:lineRule="auto"/>
        <w:jc w:val="both"/>
        <w:rPr>
          <w:lang w:val="fr-FR"/>
        </w:rPr>
      </w:pPr>
      <w:r w:rsidRPr="005019DB">
        <w:rPr>
          <w:lang w:val="fr-FR"/>
        </w:rPr>
        <w:t>Les données utilisé</w:t>
      </w:r>
      <w:r w:rsidR="00513221" w:rsidRPr="005019DB">
        <w:rPr>
          <w:lang w:val="fr-FR"/>
        </w:rPr>
        <w:t xml:space="preserve">es ici sont </w:t>
      </w:r>
      <w:r w:rsidR="00904FCB" w:rsidRPr="005019DB">
        <w:rPr>
          <w:lang w:val="fr-FR"/>
        </w:rPr>
        <w:t>célèbres</w:t>
      </w:r>
      <w:r w:rsidR="00513221" w:rsidRPr="005019DB">
        <w:rPr>
          <w:lang w:val="fr-FR"/>
        </w:rPr>
        <w:t xml:space="preserve">. Elles ont </w:t>
      </w:r>
      <w:r w:rsidR="00904FCB" w:rsidRPr="005019DB">
        <w:rPr>
          <w:lang w:val="fr-FR"/>
        </w:rPr>
        <w:t>été</w:t>
      </w:r>
      <w:r w:rsidR="00513221" w:rsidRPr="005019DB">
        <w:rPr>
          <w:lang w:val="fr-FR"/>
        </w:rPr>
        <w:t xml:space="preserve"> </w:t>
      </w:r>
      <w:r w:rsidR="00904FCB" w:rsidRPr="005019DB">
        <w:rPr>
          <w:lang w:val="fr-FR"/>
        </w:rPr>
        <w:t>collectées</w:t>
      </w:r>
      <w:r w:rsidR="00904FCB">
        <w:rPr>
          <w:lang w:val="fr-FR"/>
        </w:rPr>
        <w:t xml:space="preserve"> par Edgar Anderson</w:t>
      </w:r>
      <w:r w:rsidR="00513221" w:rsidRPr="005019DB">
        <w:rPr>
          <w:lang w:val="fr-FR"/>
        </w:rPr>
        <w:t xml:space="preserve">. Ce sont les mesures en </w:t>
      </w:r>
      <w:r w:rsidR="00904FCB" w:rsidRPr="005019DB">
        <w:rPr>
          <w:lang w:val="fr-FR"/>
        </w:rPr>
        <w:t>centimètres</w:t>
      </w:r>
      <w:r w:rsidR="00513221" w:rsidRPr="005019DB">
        <w:rPr>
          <w:lang w:val="fr-FR"/>
        </w:rPr>
        <w:t xml:space="preserve"> des variables suivantes : longueur du </w:t>
      </w:r>
      <w:r w:rsidR="00904FCB" w:rsidRPr="005019DB">
        <w:rPr>
          <w:lang w:val="fr-FR"/>
        </w:rPr>
        <w:t>sépale</w:t>
      </w:r>
      <w:r w:rsidR="00513221" w:rsidRPr="005019DB">
        <w:rPr>
          <w:lang w:val="fr-FR"/>
        </w:rPr>
        <w:t xml:space="preserve"> (</w:t>
      </w:r>
      <w:proofErr w:type="spellStart"/>
      <w:r w:rsidR="00513221" w:rsidRPr="005019DB">
        <w:rPr>
          <w:lang w:val="fr-FR"/>
        </w:rPr>
        <w:t>Sepal.Length</w:t>
      </w:r>
      <w:proofErr w:type="spellEnd"/>
      <w:r w:rsidR="00513221" w:rsidRPr="005019DB">
        <w:rPr>
          <w:lang w:val="fr-FR"/>
        </w:rPr>
        <w:t xml:space="preserve">), largeur du </w:t>
      </w:r>
      <w:r w:rsidR="00904FCB" w:rsidRPr="005019DB">
        <w:rPr>
          <w:lang w:val="fr-FR"/>
        </w:rPr>
        <w:t>sépale</w:t>
      </w:r>
      <w:r w:rsidR="00513221" w:rsidRPr="005019DB">
        <w:rPr>
          <w:lang w:val="fr-FR"/>
        </w:rPr>
        <w:t xml:space="preserve"> (</w:t>
      </w:r>
      <w:proofErr w:type="spellStart"/>
      <w:r w:rsidR="00513221" w:rsidRPr="005019DB">
        <w:rPr>
          <w:lang w:val="fr-FR"/>
        </w:rPr>
        <w:t>Sepal.Width</w:t>
      </w:r>
      <w:proofErr w:type="spellEnd"/>
      <w:r w:rsidR="00513221" w:rsidRPr="005019DB">
        <w:rPr>
          <w:lang w:val="fr-FR"/>
        </w:rPr>
        <w:t xml:space="preserve">), longueur du </w:t>
      </w:r>
      <w:r w:rsidR="00904FCB" w:rsidRPr="005019DB">
        <w:rPr>
          <w:lang w:val="fr-FR"/>
        </w:rPr>
        <w:t>pétale</w:t>
      </w:r>
      <w:r w:rsidR="00513221" w:rsidRPr="005019DB">
        <w:rPr>
          <w:lang w:val="fr-FR"/>
        </w:rPr>
        <w:t xml:space="preserve"> (</w:t>
      </w:r>
      <w:proofErr w:type="spellStart"/>
      <w:r w:rsidR="00513221" w:rsidRPr="005019DB">
        <w:rPr>
          <w:lang w:val="fr-FR"/>
        </w:rPr>
        <w:t>Petal.Length</w:t>
      </w:r>
      <w:proofErr w:type="spellEnd"/>
      <w:r w:rsidR="00513221" w:rsidRPr="005019DB">
        <w:rPr>
          <w:lang w:val="fr-FR"/>
        </w:rPr>
        <w:t xml:space="preserve">) et largeur du </w:t>
      </w:r>
      <w:r w:rsidR="00904FCB" w:rsidRPr="005019DB">
        <w:rPr>
          <w:lang w:val="fr-FR"/>
        </w:rPr>
        <w:t>pétale</w:t>
      </w:r>
      <w:r w:rsidR="00513221" w:rsidRPr="005019DB">
        <w:rPr>
          <w:lang w:val="fr-FR"/>
        </w:rPr>
        <w:t xml:space="preserve"> (</w:t>
      </w:r>
      <w:proofErr w:type="spellStart"/>
      <w:r w:rsidR="00513221" w:rsidRPr="005019DB">
        <w:rPr>
          <w:lang w:val="fr-FR"/>
        </w:rPr>
        <w:t>Petal.Width</w:t>
      </w:r>
      <w:proofErr w:type="spellEnd"/>
      <w:r w:rsidR="00513221" w:rsidRPr="005019DB">
        <w:rPr>
          <w:lang w:val="fr-FR"/>
        </w:rPr>
        <w:t xml:space="preserve">) pour trois </w:t>
      </w:r>
      <w:r w:rsidR="00904FCB" w:rsidRPr="005019DB">
        <w:rPr>
          <w:lang w:val="fr-FR"/>
        </w:rPr>
        <w:t>espèces</w:t>
      </w:r>
      <w:r w:rsidR="00513221" w:rsidRPr="005019DB">
        <w:rPr>
          <w:lang w:val="fr-FR"/>
        </w:rPr>
        <w:t xml:space="preserve"> d'iris :</w:t>
      </w:r>
      <w:r w:rsidR="00904FCB">
        <w:rPr>
          <w:lang w:val="fr-FR"/>
        </w:rPr>
        <w:t xml:space="preserve"> </w:t>
      </w:r>
      <w:r w:rsidR="00513221" w:rsidRPr="005019DB">
        <w:rPr>
          <w:lang w:val="fr-FR"/>
        </w:rPr>
        <w:t xml:space="preserve">Iris </w:t>
      </w:r>
      <w:proofErr w:type="spellStart"/>
      <w:r w:rsidR="00513221" w:rsidRPr="005019DB">
        <w:rPr>
          <w:lang w:val="fr-FR"/>
        </w:rPr>
        <w:t>setosa</w:t>
      </w:r>
      <w:proofErr w:type="spellEnd"/>
      <w:r w:rsidR="00513221" w:rsidRPr="005019DB">
        <w:rPr>
          <w:lang w:val="fr-FR"/>
        </w:rPr>
        <w:t xml:space="preserve">, I. </w:t>
      </w:r>
      <w:proofErr w:type="spellStart"/>
      <w:r w:rsidR="00513221" w:rsidRPr="005019DB">
        <w:rPr>
          <w:lang w:val="fr-FR"/>
        </w:rPr>
        <w:t>versicolor</w:t>
      </w:r>
      <w:proofErr w:type="spellEnd"/>
      <w:r w:rsidR="00513221" w:rsidRPr="005019DB">
        <w:rPr>
          <w:lang w:val="fr-FR"/>
        </w:rPr>
        <w:t xml:space="preserve"> et I. </w:t>
      </w:r>
      <w:proofErr w:type="spellStart"/>
      <w:r w:rsidR="00513221" w:rsidRPr="005019DB">
        <w:rPr>
          <w:lang w:val="fr-FR"/>
        </w:rPr>
        <w:t>virginica</w:t>
      </w:r>
      <w:proofErr w:type="spellEnd"/>
      <w:r w:rsidR="00513221" w:rsidRPr="005019DB">
        <w:rPr>
          <w:lang w:val="fr-FR"/>
        </w:rPr>
        <w:t>.</w:t>
      </w:r>
    </w:p>
    <w:p w14:paraId="71164597" w14:textId="77777777" w:rsidR="00C72E8D" w:rsidRPr="005019DB" w:rsidRDefault="00513221" w:rsidP="00B67FC2">
      <w:pPr>
        <w:spacing w:line="240" w:lineRule="auto"/>
        <w:jc w:val="both"/>
        <w:rPr>
          <w:lang w:val="fr-FR"/>
        </w:rPr>
      </w:pPr>
      <w:r w:rsidRPr="005019DB">
        <w:rPr>
          <w:lang w:val="fr-FR"/>
        </w:rPr>
        <w:t>Sir R.A. Fisher a utilis</w:t>
      </w:r>
      <w:r w:rsidR="00904FCB">
        <w:rPr>
          <w:lang w:val="fr-FR"/>
        </w:rPr>
        <w:t>é</w:t>
      </w:r>
      <w:r w:rsidRPr="005019DB">
        <w:rPr>
          <w:lang w:val="fr-FR"/>
        </w:rPr>
        <w:t xml:space="preserve"> ces </w:t>
      </w:r>
      <w:r w:rsidR="00904FCB" w:rsidRPr="005019DB">
        <w:rPr>
          <w:lang w:val="fr-FR"/>
        </w:rPr>
        <w:t>données</w:t>
      </w:r>
      <w:r w:rsidRPr="005019DB">
        <w:rPr>
          <w:lang w:val="fr-FR"/>
        </w:rPr>
        <w:t xml:space="preserve"> pour construire des combinaisons </w:t>
      </w:r>
      <w:r w:rsidR="00904FCB" w:rsidRPr="005019DB">
        <w:rPr>
          <w:lang w:val="fr-FR"/>
        </w:rPr>
        <w:t>linéaires</w:t>
      </w:r>
      <w:r w:rsidRPr="005019DB">
        <w:rPr>
          <w:lang w:val="fr-FR"/>
        </w:rPr>
        <w:t xml:space="preserve"> des variables permettant de </w:t>
      </w:r>
      <w:r w:rsidR="00904FCB" w:rsidRPr="005019DB">
        <w:rPr>
          <w:lang w:val="fr-FR"/>
        </w:rPr>
        <w:t>séparer</w:t>
      </w:r>
      <w:r w:rsidRPr="005019DB">
        <w:rPr>
          <w:lang w:val="fr-FR"/>
        </w:rPr>
        <w:t xml:space="preserve"> au mieux les trois </w:t>
      </w:r>
      <w:r w:rsidR="00904FCB" w:rsidRPr="005019DB">
        <w:rPr>
          <w:lang w:val="fr-FR"/>
        </w:rPr>
        <w:t>espèces</w:t>
      </w:r>
      <w:r w:rsidRPr="005019DB">
        <w:rPr>
          <w:lang w:val="fr-FR"/>
        </w:rPr>
        <w:t xml:space="preserve"> d'iris.</w:t>
      </w:r>
    </w:p>
    <w:p w14:paraId="7E789FFF" w14:textId="77777777" w:rsidR="00513221" w:rsidRPr="005019DB" w:rsidRDefault="00513221" w:rsidP="00B67FC2">
      <w:pPr>
        <w:spacing w:line="240" w:lineRule="auto"/>
        <w:rPr>
          <w:lang w:val="fr-FR"/>
        </w:rPr>
      </w:pPr>
    </w:p>
    <w:p w14:paraId="749EFA70" w14:textId="77777777" w:rsidR="00513221" w:rsidRDefault="00513221" w:rsidP="00B67FC2">
      <w:pPr>
        <w:spacing w:line="240" w:lineRule="auto"/>
        <w:jc w:val="center"/>
      </w:pPr>
      <w:r>
        <w:rPr>
          <w:noProof/>
          <w:lang w:val="fr-FR" w:eastAsia="fr-FR"/>
        </w:rPr>
        <w:drawing>
          <wp:inline distT="0" distB="0" distL="0" distR="0" wp14:anchorId="4D97F758" wp14:editId="59F8D883">
            <wp:extent cx="4013864" cy="1670042"/>
            <wp:effectExtent l="19050" t="0" r="568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664" cy="167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A7DD2" w14:textId="77777777" w:rsidR="00513221" w:rsidRPr="00904FCB" w:rsidRDefault="00513221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  <w:r w:rsidRPr="00904FCB">
        <w:rPr>
          <w:rFonts w:cstheme="minorHAnsi"/>
          <w:color w:val="000000"/>
          <w:lang w:val="fr-FR"/>
        </w:rPr>
        <w:t>On lit le data frame iris.</w:t>
      </w:r>
    </w:p>
    <w:p w14:paraId="51B9A0C1" w14:textId="77777777" w:rsidR="00904FCB" w:rsidRP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fr-FR"/>
        </w:rPr>
      </w:pPr>
    </w:p>
    <w:p w14:paraId="5958E02E" w14:textId="77777777" w:rsidR="00513221" w:rsidRPr="007456CE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  <w:proofErr w:type="gram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data</w:t>
      </w:r>
      <w:proofErr w:type="gram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(iris)</w:t>
      </w:r>
    </w:p>
    <w:p w14:paraId="02B839C2" w14:textId="77777777" w:rsidR="00513221" w:rsidRPr="00904FCB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  <w:proofErr w:type="spellStart"/>
      <w:proofErr w:type="gramStart"/>
      <w:r w:rsidRPr="00904FCB">
        <w:rPr>
          <w:rFonts w:ascii="Courier New" w:hAnsi="Courier New" w:cs="Courier New"/>
          <w:color w:val="8F0000"/>
          <w:sz w:val="20"/>
          <w:szCs w:val="20"/>
          <w:lang w:val="fr-FR"/>
        </w:rPr>
        <w:t>dim</w:t>
      </w:r>
      <w:proofErr w:type="spellEnd"/>
      <w:proofErr w:type="gramEnd"/>
      <w:r w:rsidRPr="00904FCB">
        <w:rPr>
          <w:rFonts w:ascii="Courier New" w:hAnsi="Courier New" w:cs="Courier New"/>
          <w:color w:val="8F0000"/>
          <w:sz w:val="20"/>
          <w:szCs w:val="20"/>
          <w:lang w:val="fr-FR"/>
        </w:rPr>
        <w:t>(iris)</w:t>
      </w:r>
    </w:p>
    <w:p w14:paraId="708C6F7C" w14:textId="77777777" w:rsidR="00513221" w:rsidRDefault="00513221" w:rsidP="00B67FC2">
      <w:pPr>
        <w:spacing w:line="240" w:lineRule="auto"/>
        <w:jc w:val="both"/>
        <w:rPr>
          <w:rFonts w:ascii="Courier New" w:hAnsi="Courier New" w:cs="Courier New"/>
          <w:color w:val="00008F"/>
          <w:sz w:val="20"/>
          <w:szCs w:val="20"/>
          <w:lang w:val="fr-FR"/>
        </w:rPr>
      </w:pPr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>[1] 150 5</w:t>
      </w:r>
    </w:p>
    <w:p w14:paraId="1463B1C9" w14:textId="0A4954C1" w:rsidR="00CB6C8B" w:rsidRPr="00CB6C8B" w:rsidRDefault="00CB6C8B" w:rsidP="00CB6C8B">
      <w:pPr>
        <w:spacing w:line="240" w:lineRule="auto"/>
        <w:jc w:val="both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 xml:space="preserve">1. </w:t>
      </w:r>
      <w:r w:rsidRPr="00CB6C8B">
        <w:rPr>
          <w:rFonts w:cstheme="minorHAnsi"/>
          <w:b/>
          <w:bCs/>
          <w:lang w:val="fr-FR"/>
        </w:rPr>
        <w:t xml:space="preserve">A quoi correspond la fonction </w:t>
      </w:r>
      <w:proofErr w:type="spellStart"/>
      <w:r w:rsidRPr="00CB6C8B">
        <w:rPr>
          <w:rFonts w:cstheme="minorHAnsi"/>
          <w:b/>
          <w:bCs/>
          <w:lang w:val="fr-FR"/>
        </w:rPr>
        <w:t>dim</w:t>
      </w:r>
      <w:proofErr w:type="spellEnd"/>
      <w:r w:rsidRPr="00CB6C8B">
        <w:rPr>
          <w:rFonts w:cstheme="minorHAnsi"/>
          <w:b/>
          <w:bCs/>
          <w:lang w:val="fr-FR"/>
        </w:rPr>
        <w:t> ?</w:t>
      </w:r>
    </w:p>
    <w:p w14:paraId="0162DE06" w14:textId="6CD3D502" w:rsidR="00CB6C8B" w:rsidRPr="00CB6C8B" w:rsidRDefault="00CB6C8B" w:rsidP="00B67FC2">
      <w:pPr>
        <w:spacing w:line="240" w:lineRule="auto"/>
        <w:jc w:val="both"/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t xml:space="preserve">2. </w:t>
      </w:r>
      <w:r w:rsidRPr="00CB6C8B">
        <w:rPr>
          <w:rFonts w:cstheme="minorHAnsi"/>
          <w:b/>
          <w:bCs/>
          <w:lang w:val="fr-FR"/>
        </w:rPr>
        <w:t>Isoler le 5</w:t>
      </w:r>
      <w:r w:rsidRPr="00CB6C8B">
        <w:rPr>
          <w:rFonts w:cstheme="minorHAnsi"/>
          <w:b/>
          <w:bCs/>
          <w:vertAlign w:val="superscript"/>
          <w:lang w:val="fr-FR"/>
        </w:rPr>
        <w:t>e</w:t>
      </w:r>
      <w:r w:rsidRPr="00CB6C8B">
        <w:rPr>
          <w:rFonts w:cstheme="minorHAnsi"/>
          <w:b/>
          <w:bCs/>
          <w:lang w:val="fr-FR"/>
        </w:rPr>
        <w:t xml:space="preserve"> individu</w:t>
      </w:r>
      <w:r w:rsidR="001432C8">
        <w:rPr>
          <w:rFonts w:cstheme="minorHAnsi"/>
          <w:b/>
          <w:bCs/>
          <w:lang w:val="fr-FR"/>
        </w:rPr>
        <w:t>.</w:t>
      </w:r>
    </w:p>
    <w:p w14:paraId="02DE0830" w14:textId="77777777" w:rsidR="00513221" w:rsidRPr="00904FCB" w:rsidRDefault="00513221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  <w:r w:rsidRPr="00904FCB">
        <w:rPr>
          <w:rFonts w:cstheme="minorHAnsi"/>
          <w:color w:val="000000"/>
          <w:lang w:val="fr-FR"/>
        </w:rPr>
        <w:t>Appr</w:t>
      </w:r>
      <w:r w:rsidR="00904FCB" w:rsidRPr="00904FCB">
        <w:rPr>
          <w:rFonts w:cstheme="minorHAnsi"/>
          <w:color w:val="000000"/>
          <w:lang w:val="fr-FR"/>
        </w:rPr>
        <w:t>oche bivariée : on ré</w:t>
      </w:r>
      <w:r w:rsidRPr="00904FCB">
        <w:rPr>
          <w:rFonts w:cstheme="minorHAnsi"/>
          <w:color w:val="000000"/>
          <w:lang w:val="fr-FR"/>
        </w:rPr>
        <w:t>ali</w:t>
      </w:r>
      <w:r w:rsidR="00904FCB" w:rsidRPr="00904FCB">
        <w:rPr>
          <w:rFonts w:cstheme="minorHAnsi"/>
          <w:color w:val="000000"/>
          <w:lang w:val="fr-FR"/>
        </w:rPr>
        <w:t>se les analyses de la variance à</w:t>
      </w:r>
      <w:r w:rsidRPr="00904FCB">
        <w:rPr>
          <w:rFonts w:cstheme="minorHAnsi"/>
          <w:color w:val="000000"/>
          <w:lang w:val="fr-FR"/>
        </w:rPr>
        <w:t xml:space="preserve"> un facteur,</w:t>
      </w:r>
      <w:r w:rsidR="00904FCB" w:rsidRPr="00904FCB">
        <w:rPr>
          <w:rFonts w:cstheme="minorHAnsi"/>
          <w:color w:val="000000"/>
          <w:lang w:val="fr-FR"/>
        </w:rPr>
        <w:t xml:space="preserve"> </w:t>
      </w:r>
      <w:r w:rsidRPr="00904FCB">
        <w:rPr>
          <w:rFonts w:cstheme="minorHAnsi"/>
          <w:color w:val="000000"/>
          <w:lang w:val="fr-FR"/>
        </w:rPr>
        <w:t>variable par variable.</w:t>
      </w:r>
      <w:r w:rsidR="00904FCB" w:rsidRPr="00904FCB">
        <w:rPr>
          <w:rFonts w:cstheme="minorHAnsi"/>
          <w:color w:val="000000"/>
          <w:lang w:val="fr-FR"/>
        </w:rPr>
        <w:t xml:space="preserve"> </w:t>
      </w:r>
      <w:r w:rsidRPr="00904FCB">
        <w:rPr>
          <w:rFonts w:cstheme="minorHAnsi"/>
          <w:color w:val="000000"/>
          <w:lang w:val="fr-FR"/>
        </w:rPr>
        <w:t>On prend par exemple la recherche d'une relation entre la longueur des</w:t>
      </w:r>
      <w:r w:rsidR="00904FCB" w:rsidRPr="00904FCB">
        <w:rPr>
          <w:rFonts w:cstheme="minorHAnsi"/>
          <w:color w:val="000000"/>
          <w:lang w:val="fr-FR"/>
        </w:rPr>
        <w:t xml:space="preserve"> sépales et les espè</w:t>
      </w:r>
      <w:r w:rsidRPr="00904FCB">
        <w:rPr>
          <w:rFonts w:cstheme="minorHAnsi"/>
          <w:color w:val="000000"/>
          <w:lang w:val="fr-FR"/>
        </w:rPr>
        <w:t>ces.</w:t>
      </w:r>
    </w:p>
    <w:p w14:paraId="1AECCBA4" w14:textId="77777777" w:rsid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color w:val="000000"/>
          <w:sz w:val="20"/>
          <w:szCs w:val="20"/>
          <w:lang w:val="fr-FR"/>
        </w:rPr>
      </w:pPr>
    </w:p>
    <w:p w14:paraId="094D20E2" w14:textId="77777777" w:rsidR="00513221" w:rsidRPr="00CB6C8B" w:rsidRDefault="00904FCB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  <w:r w:rsidRPr="00CB6C8B">
        <w:rPr>
          <w:rFonts w:cstheme="minorHAnsi"/>
          <w:color w:val="000000"/>
          <w:lang w:val="fr-FR"/>
        </w:rPr>
        <w:t>Calcul des moyennes par groupe</w:t>
      </w:r>
    </w:p>
    <w:p w14:paraId="6EF34176" w14:textId="77777777" w:rsid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color w:val="000000"/>
          <w:sz w:val="20"/>
          <w:szCs w:val="20"/>
          <w:lang w:val="fr-FR"/>
        </w:rPr>
      </w:pPr>
    </w:p>
    <w:p w14:paraId="05233106" w14:textId="77777777" w:rsidR="00513221" w:rsidRPr="008D5934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</w:rPr>
      </w:pPr>
      <w:proofErr w:type="spellStart"/>
      <w:proofErr w:type="gramStart"/>
      <w:r w:rsidRPr="008D5934">
        <w:rPr>
          <w:rFonts w:ascii="Courier New" w:hAnsi="Courier New" w:cs="Courier New"/>
          <w:color w:val="8F0000"/>
          <w:sz w:val="20"/>
          <w:szCs w:val="20"/>
        </w:rPr>
        <w:t>tapply</w:t>
      </w:r>
      <w:proofErr w:type="spellEnd"/>
      <w:r w:rsidRPr="008D5934">
        <w:rPr>
          <w:rFonts w:ascii="Courier New" w:hAnsi="Courier New" w:cs="Courier New"/>
          <w:color w:val="8F0000"/>
          <w:sz w:val="20"/>
          <w:szCs w:val="20"/>
        </w:rPr>
        <w:t>(</w:t>
      </w:r>
      <w:proofErr w:type="spellStart"/>
      <w:proofErr w:type="gramEnd"/>
      <w:r w:rsidRPr="008D5934">
        <w:rPr>
          <w:rFonts w:ascii="Courier New" w:hAnsi="Courier New" w:cs="Courier New"/>
          <w:color w:val="8F0000"/>
          <w:sz w:val="20"/>
          <w:szCs w:val="20"/>
        </w:rPr>
        <w:t>iris$Sepal.Length</w:t>
      </w:r>
      <w:proofErr w:type="spellEnd"/>
      <w:r w:rsidRPr="008D5934">
        <w:rPr>
          <w:rFonts w:ascii="Courier New" w:hAnsi="Courier New" w:cs="Courier New"/>
          <w:color w:val="8F0000"/>
          <w:sz w:val="20"/>
          <w:szCs w:val="20"/>
        </w:rPr>
        <w:t xml:space="preserve">, </w:t>
      </w:r>
      <w:proofErr w:type="spellStart"/>
      <w:r w:rsidRPr="008D5934">
        <w:rPr>
          <w:rFonts w:ascii="Courier New" w:hAnsi="Courier New" w:cs="Courier New"/>
          <w:color w:val="8F0000"/>
          <w:sz w:val="20"/>
          <w:szCs w:val="20"/>
        </w:rPr>
        <w:t>iris$Species</w:t>
      </w:r>
      <w:proofErr w:type="spellEnd"/>
      <w:r w:rsidRPr="008D5934">
        <w:rPr>
          <w:rFonts w:ascii="Courier New" w:hAnsi="Courier New" w:cs="Courier New"/>
          <w:color w:val="8F0000"/>
          <w:sz w:val="20"/>
          <w:szCs w:val="20"/>
        </w:rPr>
        <w:t>, mean)</w:t>
      </w:r>
    </w:p>
    <w:p w14:paraId="321C6F0C" w14:textId="77777777" w:rsidR="00513221" w:rsidRPr="00904FCB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  <w:proofErr w:type="spellStart"/>
      <w:proofErr w:type="gramStart"/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>setosa</w:t>
      </w:r>
      <w:proofErr w:type="spellEnd"/>
      <w:proofErr w:type="gramEnd"/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 </w:t>
      </w:r>
      <w:r w:rsidR="00904FCB">
        <w:rPr>
          <w:rFonts w:ascii="Courier New" w:hAnsi="Courier New" w:cs="Courier New"/>
          <w:color w:val="00008F"/>
          <w:sz w:val="20"/>
          <w:szCs w:val="20"/>
          <w:lang w:val="fr-FR"/>
        </w:rPr>
        <w:tab/>
      </w:r>
      <w:proofErr w:type="spellStart"/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>versicolor</w:t>
      </w:r>
      <w:proofErr w:type="spellEnd"/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 </w:t>
      </w:r>
      <w:r w:rsidR="00904FCB">
        <w:rPr>
          <w:rFonts w:ascii="Courier New" w:hAnsi="Courier New" w:cs="Courier New"/>
          <w:color w:val="00008F"/>
          <w:sz w:val="20"/>
          <w:szCs w:val="20"/>
          <w:lang w:val="fr-FR"/>
        </w:rPr>
        <w:tab/>
      </w:r>
      <w:proofErr w:type="spellStart"/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>virginica</w:t>
      </w:r>
      <w:proofErr w:type="spellEnd"/>
    </w:p>
    <w:p w14:paraId="07DCFE39" w14:textId="77777777" w:rsidR="00513221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5.006 </w:t>
      </w:r>
      <w:r w:rsidR="00904FCB">
        <w:rPr>
          <w:rFonts w:ascii="Courier New" w:hAnsi="Courier New" w:cs="Courier New"/>
          <w:color w:val="00008F"/>
          <w:sz w:val="20"/>
          <w:szCs w:val="20"/>
          <w:lang w:val="fr-FR"/>
        </w:rPr>
        <w:tab/>
      </w:r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5.936 </w:t>
      </w:r>
      <w:r w:rsidR="00904FCB">
        <w:rPr>
          <w:rFonts w:ascii="Courier New" w:hAnsi="Courier New" w:cs="Courier New"/>
          <w:color w:val="00008F"/>
          <w:sz w:val="20"/>
          <w:szCs w:val="20"/>
          <w:lang w:val="fr-FR"/>
        </w:rPr>
        <w:tab/>
      </w:r>
      <w:r w:rsidRPr="00904FCB">
        <w:rPr>
          <w:rFonts w:ascii="Courier New" w:hAnsi="Courier New" w:cs="Courier New"/>
          <w:color w:val="00008F"/>
          <w:sz w:val="20"/>
          <w:szCs w:val="20"/>
          <w:lang w:val="fr-FR"/>
        </w:rPr>
        <w:t>6.588</w:t>
      </w:r>
    </w:p>
    <w:p w14:paraId="44118289" w14:textId="77777777" w:rsidR="00904FCB" w:rsidRP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</w:p>
    <w:p w14:paraId="38765EA4" w14:textId="19DA8594" w:rsidR="00CB6C8B" w:rsidRPr="00CB6C8B" w:rsidRDefault="00CB6C8B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3. </w:t>
      </w:r>
      <w:r w:rsidRPr="00CB6C8B">
        <w:rPr>
          <w:rFonts w:cstheme="minorHAnsi"/>
          <w:b/>
          <w:bCs/>
          <w:color w:val="000000"/>
          <w:lang w:val="fr-FR"/>
        </w:rPr>
        <w:t xml:space="preserve">Que fait la fonction </w:t>
      </w:r>
      <w:proofErr w:type="spellStart"/>
      <w:r w:rsidRPr="00CB6C8B">
        <w:rPr>
          <w:rFonts w:cstheme="minorHAnsi"/>
          <w:b/>
          <w:bCs/>
          <w:color w:val="000000"/>
          <w:lang w:val="fr-FR"/>
        </w:rPr>
        <w:t>tapply</w:t>
      </w:r>
      <w:proofErr w:type="spellEnd"/>
      <w:r w:rsidRPr="00CB6C8B">
        <w:rPr>
          <w:rFonts w:cstheme="minorHAnsi"/>
          <w:b/>
          <w:bCs/>
          <w:color w:val="000000"/>
          <w:lang w:val="fr-FR"/>
        </w:rPr>
        <w:t> ?</w:t>
      </w:r>
    </w:p>
    <w:p w14:paraId="6EC99397" w14:textId="159F8D57" w:rsidR="00513221" w:rsidRPr="00CB6C8B" w:rsidRDefault="00CB6C8B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4. </w:t>
      </w:r>
      <w:r w:rsidR="00904FCB" w:rsidRPr="00CB6C8B">
        <w:rPr>
          <w:rFonts w:cstheme="minorHAnsi"/>
          <w:b/>
          <w:bCs/>
          <w:color w:val="000000"/>
          <w:lang w:val="fr-FR"/>
        </w:rPr>
        <w:t>Calcul</w:t>
      </w:r>
      <w:r w:rsidRPr="00CB6C8B">
        <w:rPr>
          <w:rFonts w:cstheme="minorHAnsi"/>
          <w:b/>
          <w:bCs/>
          <w:color w:val="000000"/>
          <w:lang w:val="fr-FR"/>
        </w:rPr>
        <w:t>er l</w:t>
      </w:r>
      <w:r w:rsidR="00904FCB" w:rsidRPr="00CB6C8B">
        <w:rPr>
          <w:rFonts w:cstheme="minorHAnsi"/>
          <w:b/>
          <w:bCs/>
          <w:color w:val="000000"/>
          <w:lang w:val="fr-FR"/>
        </w:rPr>
        <w:t>es é</w:t>
      </w:r>
      <w:r w:rsidR="00513221" w:rsidRPr="00CB6C8B">
        <w:rPr>
          <w:rFonts w:cstheme="minorHAnsi"/>
          <w:b/>
          <w:bCs/>
          <w:color w:val="000000"/>
          <w:lang w:val="fr-FR"/>
        </w:rPr>
        <w:t>carts-type par groupe</w:t>
      </w:r>
      <w:r w:rsidR="001432C8">
        <w:rPr>
          <w:rFonts w:cstheme="minorHAnsi"/>
          <w:b/>
          <w:bCs/>
          <w:color w:val="000000"/>
          <w:lang w:val="fr-FR"/>
        </w:rPr>
        <w:t>.</w:t>
      </w:r>
    </w:p>
    <w:p w14:paraId="462FEF2E" w14:textId="77777777" w:rsidR="00904FCB" w:rsidRP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1CDDEDA5" w14:textId="77777777" w:rsidR="00904FCB" w:rsidRP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</w:p>
    <w:p w14:paraId="08F28153" w14:textId="24FDED64" w:rsidR="00513221" w:rsidRPr="00CB6C8B" w:rsidRDefault="00CE6C6A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5. </w:t>
      </w:r>
      <w:r w:rsidR="00904FCB" w:rsidRPr="00CB6C8B">
        <w:rPr>
          <w:rFonts w:cstheme="minorHAnsi"/>
          <w:b/>
          <w:bCs/>
          <w:color w:val="000000"/>
          <w:lang w:val="fr-FR"/>
        </w:rPr>
        <w:t>Analyse</w:t>
      </w:r>
      <w:r w:rsidR="00CB6C8B" w:rsidRPr="00CB6C8B">
        <w:rPr>
          <w:rFonts w:cstheme="minorHAnsi"/>
          <w:b/>
          <w:bCs/>
          <w:color w:val="000000"/>
          <w:lang w:val="fr-FR"/>
        </w:rPr>
        <w:t>r</w:t>
      </w:r>
      <w:r w:rsidR="00904FCB" w:rsidRPr="00CB6C8B">
        <w:rPr>
          <w:rFonts w:cstheme="minorHAnsi"/>
          <w:b/>
          <w:bCs/>
          <w:color w:val="000000"/>
          <w:lang w:val="fr-FR"/>
        </w:rPr>
        <w:t xml:space="preserve"> la variance à</w:t>
      </w:r>
      <w:r w:rsidR="00513221" w:rsidRPr="00CB6C8B">
        <w:rPr>
          <w:rFonts w:cstheme="minorHAnsi"/>
          <w:b/>
          <w:bCs/>
          <w:color w:val="000000"/>
          <w:lang w:val="fr-FR"/>
        </w:rPr>
        <w:t xml:space="preserve"> un facteur</w:t>
      </w:r>
      <w:r w:rsidR="00CB6C8B">
        <w:rPr>
          <w:rFonts w:cstheme="minorHAnsi"/>
          <w:b/>
          <w:bCs/>
          <w:color w:val="000000"/>
          <w:lang w:val="fr-FR"/>
        </w:rPr>
        <w:t xml:space="preserve"> pour chaque variable</w:t>
      </w:r>
      <w:r w:rsidR="001432C8">
        <w:rPr>
          <w:rFonts w:cstheme="minorHAnsi"/>
          <w:b/>
          <w:bCs/>
          <w:color w:val="000000"/>
          <w:lang w:val="fr-FR"/>
        </w:rPr>
        <w:t>.</w:t>
      </w:r>
    </w:p>
    <w:p w14:paraId="5A581156" w14:textId="77777777" w:rsidR="00904FCB" w:rsidRPr="00904FCB" w:rsidRDefault="00904FCB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4A8FE3F6" w14:textId="77777777" w:rsidR="00B67FC2" w:rsidRPr="00CE6C6A" w:rsidRDefault="00B67FC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</w:p>
    <w:p w14:paraId="22502585" w14:textId="224BF201" w:rsidR="00513221" w:rsidRPr="00B760AA" w:rsidRDefault="00B760AA" w:rsidP="00B67FC2">
      <w:pPr>
        <w:spacing w:line="240" w:lineRule="auto"/>
        <w:jc w:val="both"/>
        <w:rPr>
          <w:rFonts w:cstheme="minorHAnsi"/>
          <w:b/>
          <w:bCs/>
          <w:lang w:val="fr-FR"/>
        </w:rPr>
      </w:pPr>
      <w:r w:rsidRPr="00B760AA">
        <w:rPr>
          <w:rFonts w:cstheme="minorHAnsi"/>
          <w:b/>
          <w:bCs/>
          <w:lang w:val="fr-FR"/>
        </w:rPr>
        <w:t>6. T</w:t>
      </w:r>
      <w:r w:rsidR="00021EF2" w:rsidRPr="00B760AA">
        <w:rPr>
          <w:rFonts w:cstheme="minorHAnsi"/>
          <w:b/>
          <w:bCs/>
          <w:lang w:val="fr-FR"/>
        </w:rPr>
        <w:t>aper le code ci-dessous. Analyser la fonction ainsi créée</w:t>
      </w:r>
      <w:r w:rsidR="001432C8">
        <w:rPr>
          <w:rFonts w:cstheme="minorHAnsi"/>
          <w:b/>
          <w:bCs/>
          <w:lang w:val="fr-FR"/>
        </w:rPr>
        <w:t>. Changer les couleurs, la taille des points.</w:t>
      </w:r>
    </w:p>
    <w:p w14:paraId="53D40456" w14:textId="568FC6FC" w:rsidR="004464FC" w:rsidRPr="004464FC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  <w:lang w:val="fr-FR"/>
        </w:rPr>
      </w:pPr>
      <w:r w:rsidRPr="004464FC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# Matrice de </w:t>
      </w:r>
      <w:proofErr w:type="spellStart"/>
      <w:r w:rsidRPr="004464FC">
        <w:rPr>
          <w:rFonts w:ascii="Courier New" w:hAnsi="Courier New" w:cs="Courier New"/>
          <w:color w:val="8F0000"/>
          <w:sz w:val="20"/>
          <w:szCs w:val="20"/>
          <w:lang w:val="fr-FR"/>
        </w:rPr>
        <w:t>scatterplots</w:t>
      </w:r>
      <w:proofErr w:type="spellEnd"/>
      <w:r w:rsidRPr="004464FC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colorée par espèce</w:t>
      </w:r>
    </w:p>
    <w:p w14:paraId="07B7355B" w14:textId="77777777" w:rsidR="004464FC" w:rsidRPr="004464FC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</w:rPr>
      </w:pPr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cols &lt;- </w:t>
      </w:r>
      <w:proofErr w:type="gramStart"/>
      <w:r w:rsidRPr="004464FC">
        <w:rPr>
          <w:rFonts w:ascii="Courier New" w:hAnsi="Courier New" w:cs="Courier New"/>
          <w:color w:val="8F0000"/>
          <w:sz w:val="20"/>
          <w:szCs w:val="20"/>
        </w:rPr>
        <w:t>c(</w:t>
      </w:r>
      <w:proofErr w:type="spellStart"/>
      <w:proofErr w:type="gramEnd"/>
      <w:r w:rsidRPr="004464FC">
        <w:rPr>
          <w:rFonts w:ascii="Courier New" w:hAnsi="Courier New" w:cs="Courier New"/>
          <w:color w:val="8F0000"/>
          <w:sz w:val="20"/>
          <w:szCs w:val="20"/>
        </w:rPr>
        <w:t>setosa</w:t>
      </w:r>
      <w:proofErr w:type="spellEnd"/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 = "blue", versicolor = "black", virginica = "red")</w:t>
      </w:r>
    </w:p>
    <w:p w14:paraId="1A869CEF" w14:textId="77777777" w:rsidR="004464FC" w:rsidRPr="004464FC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</w:rPr>
      </w:pPr>
      <w:proofErr w:type="spellStart"/>
      <w:r w:rsidRPr="004464FC">
        <w:rPr>
          <w:rFonts w:ascii="Courier New" w:hAnsi="Courier New" w:cs="Courier New"/>
          <w:color w:val="8F0000"/>
          <w:sz w:val="20"/>
          <w:szCs w:val="20"/>
        </w:rPr>
        <w:t>sp</w:t>
      </w:r>
      <w:proofErr w:type="spellEnd"/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   &lt;- </w:t>
      </w:r>
      <w:proofErr w:type="spellStart"/>
      <w:r w:rsidRPr="004464FC">
        <w:rPr>
          <w:rFonts w:ascii="Courier New" w:hAnsi="Courier New" w:cs="Courier New"/>
          <w:color w:val="8F0000"/>
          <w:sz w:val="20"/>
          <w:szCs w:val="20"/>
        </w:rPr>
        <w:t>iris$Species</w:t>
      </w:r>
      <w:proofErr w:type="spellEnd"/>
    </w:p>
    <w:p w14:paraId="393F2B21" w14:textId="77777777" w:rsidR="004464FC" w:rsidRPr="004464FC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</w:rPr>
      </w:pPr>
    </w:p>
    <w:p w14:paraId="47667491" w14:textId="77777777" w:rsidR="004464FC" w:rsidRPr="004464FC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</w:rPr>
      </w:pPr>
      <w:proofErr w:type="spellStart"/>
      <w:r w:rsidRPr="004464FC">
        <w:rPr>
          <w:rFonts w:ascii="Courier New" w:hAnsi="Courier New" w:cs="Courier New"/>
          <w:color w:val="8F0000"/>
          <w:sz w:val="20"/>
          <w:szCs w:val="20"/>
        </w:rPr>
        <w:t>pan_base</w:t>
      </w:r>
      <w:proofErr w:type="spellEnd"/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 &lt;- </w:t>
      </w:r>
      <w:proofErr w:type="gramStart"/>
      <w:r w:rsidRPr="004464FC">
        <w:rPr>
          <w:rFonts w:ascii="Courier New" w:hAnsi="Courier New" w:cs="Courier New"/>
          <w:color w:val="8F0000"/>
          <w:sz w:val="20"/>
          <w:szCs w:val="20"/>
        </w:rPr>
        <w:t>function(</w:t>
      </w:r>
      <w:proofErr w:type="gramEnd"/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x, y, </w:t>
      </w:r>
      <w:proofErr w:type="gramStart"/>
      <w:r w:rsidRPr="004464FC">
        <w:rPr>
          <w:rFonts w:ascii="Courier New" w:hAnsi="Courier New" w:cs="Courier New"/>
          <w:color w:val="8F0000"/>
          <w:sz w:val="20"/>
          <w:szCs w:val="20"/>
        </w:rPr>
        <w:t>...) {</w:t>
      </w:r>
      <w:proofErr w:type="gramEnd"/>
    </w:p>
    <w:p w14:paraId="4092C7E0" w14:textId="77777777" w:rsidR="004464FC" w:rsidRPr="007456CE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  <w:lang w:val="fr-FR"/>
        </w:rPr>
      </w:pPr>
      <w:r w:rsidRPr="004464FC">
        <w:rPr>
          <w:rFonts w:ascii="Courier New" w:hAnsi="Courier New" w:cs="Courier New"/>
          <w:color w:val="8F0000"/>
          <w:sz w:val="20"/>
          <w:szCs w:val="20"/>
        </w:rPr>
        <w:t xml:space="preserve">  </w:t>
      </w:r>
      <w:proofErr w:type="gram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points(</w:t>
      </w:r>
      <w:proofErr w:type="gram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x, y, </w:t>
      </w:r>
      <w:proofErr w:type="spell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pch</w:t>
      </w:r>
      <w:proofErr w:type="spell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= 19, </w:t>
      </w:r>
      <w:proofErr w:type="spell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cex</w:t>
      </w:r>
      <w:proofErr w:type="spell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= 0.75, col = cols[</w:t>
      </w:r>
      <w:proofErr w:type="spell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sp</w:t>
      </w:r>
      <w:proofErr w:type="spell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])</w:t>
      </w:r>
    </w:p>
    <w:p w14:paraId="5A0AB71D" w14:textId="77777777" w:rsidR="004464FC" w:rsidRPr="007456CE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  <w:lang w:val="fr-FR"/>
        </w:rPr>
      </w:pPr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}</w:t>
      </w:r>
    </w:p>
    <w:p w14:paraId="48E48A55" w14:textId="15FE6CD0" w:rsidR="004464FC" w:rsidRPr="00B760AA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  <w:lang w:val="fr-FR"/>
        </w:rPr>
      </w:pPr>
      <w:proofErr w:type="gramStart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op</w:t>
      </w:r>
      <w:proofErr w:type="gramEnd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= </w:t>
      </w:r>
      <w:proofErr w:type="gramStart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par(</w:t>
      </w:r>
      <w:proofErr w:type="spellStart"/>
      <w:proofErr w:type="gramEnd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mar</w:t>
      </w:r>
      <w:proofErr w:type="spellEnd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= </w:t>
      </w:r>
      <w:proofErr w:type="gramStart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c(</w:t>
      </w:r>
      <w:proofErr w:type="gramEnd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0,0,0,0)) #</w:t>
      </w:r>
      <w:r w:rsidR="00B760AA"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</w:t>
      </w:r>
      <w:proofErr w:type="spellStart"/>
      <w:r w:rsidR="00B760AA"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elimine</w:t>
      </w:r>
      <w:proofErr w:type="spellEnd"/>
      <w:r w:rsidR="00B760AA"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le</w:t>
      </w:r>
      <w:r w:rsidR="00B760AA">
        <w:rPr>
          <w:rFonts w:ascii="Courier New" w:hAnsi="Courier New" w:cs="Courier New"/>
          <w:color w:val="8F0000"/>
          <w:sz w:val="20"/>
          <w:szCs w:val="20"/>
          <w:lang w:val="fr-FR"/>
        </w:rPr>
        <w:t>s marges</w:t>
      </w:r>
    </w:p>
    <w:p w14:paraId="37B8834F" w14:textId="3462AF1C" w:rsidR="00513221" w:rsidRPr="00B760AA" w:rsidRDefault="004464FC" w:rsidP="004464FC">
      <w:pPr>
        <w:spacing w:after="40" w:line="240" w:lineRule="auto"/>
        <w:jc w:val="both"/>
        <w:rPr>
          <w:rFonts w:ascii="Courier New" w:hAnsi="Courier New" w:cs="Courier New"/>
          <w:color w:val="8F0000"/>
          <w:sz w:val="20"/>
          <w:szCs w:val="20"/>
        </w:rPr>
      </w:pPr>
      <w:proofErr w:type="gramStart"/>
      <w:r w:rsidRPr="00B760AA">
        <w:rPr>
          <w:rFonts w:ascii="Courier New" w:hAnsi="Courier New" w:cs="Courier New"/>
          <w:color w:val="8F0000"/>
          <w:sz w:val="20"/>
          <w:szCs w:val="20"/>
        </w:rPr>
        <w:t>pairs(iris[</w:t>
      </w:r>
      <w:proofErr w:type="gramEnd"/>
      <w:r w:rsidRPr="00B760AA">
        <w:rPr>
          <w:rFonts w:ascii="Courier New" w:hAnsi="Courier New" w:cs="Courier New"/>
          <w:color w:val="8F0000"/>
          <w:sz w:val="20"/>
          <w:szCs w:val="20"/>
        </w:rPr>
        <w:t xml:space="preserve">, 1:4], panel = </w:t>
      </w:r>
      <w:proofErr w:type="spellStart"/>
      <w:r w:rsidRPr="00B760AA">
        <w:rPr>
          <w:rFonts w:ascii="Courier New" w:hAnsi="Courier New" w:cs="Courier New"/>
          <w:color w:val="8F0000"/>
          <w:sz w:val="20"/>
          <w:szCs w:val="20"/>
        </w:rPr>
        <w:t>pan_base</w:t>
      </w:r>
      <w:proofErr w:type="spellEnd"/>
      <w:r w:rsidRPr="00B760AA">
        <w:rPr>
          <w:rFonts w:ascii="Courier New" w:hAnsi="Courier New" w:cs="Courier New"/>
          <w:color w:val="8F0000"/>
          <w:sz w:val="20"/>
          <w:szCs w:val="20"/>
        </w:rPr>
        <w:t>)</w:t>
      </w:r>
    </w:p>
    <w:p w14:paraId="290D7368" w14:textId="197F7B7D" w:rsidR="004464FC" w:rsidRPr="00B760AA" w:rsidRDefault="004464FC" w:rsidP="004464FC">
      <w:pPr>
        <w:spacing w:after="40" w:line="240" w:lineRule="auto"/>
        <w:jc w:val="both"/>
        <w:rPr>
          <w:rFonts w:ascii="CMTT8" w:hAnsi="CMTT8" w:cs="CMTT8"/>
          <w:color w:val="8F0000"/>
          <w:sz w:val="16"/>
          <w:szCs w:val="16"/>
          <w:lang w:val="fr-FR"/>
        </w:rPr>
      </w:pPr>
      <w:proofErr w:type="gramStart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par</w:t>
      </w:r>
      <w:proofErr w:type="gramEnd"/>
      <w:r w:rsidRPr="00B760AA">
        <w:rPr>
          <w:rFonts w:ascii="Courier New" w:hAnsi="Courier New" w:cs="Courier New"/>
          <w:color w:val="8F0000"/>
          <w:sz w:val="20"/>
          <w:szCs w:val="20"/>
          <w:lang w:val="fr-FR"/>
        </w:rPr>
        <w:t>(op)</w:t>
      </w:r>
      <w:r w:rsidR="00B760AA">
        <w:rPr>
          <w:rFonts w:ascii="Courier New" w:hAnsi="Courier New" w:cs="Courier New"/>
          <w:color w:val="8F0000"/>
          <w:sz w:val="20"/>
          <w:szCs w:val="20"/>
          <w:lang w:val="fr-FR"/>
        </w:rPr>
        <w:t xml:space="preserve"> #reinitialisation</w:t>
      </w:r>
    </w:p>
    <w:p w14:paraId="3C924F08" w14:textId="479273A3" w:rsidR="00513221" w:rsidRDefault="00513221" w:rsidP="00B67FC2">
      <w:pPr>
        <w:spacing w:line="240" w:lineRule="auto"/>
        <w:jc w:val="both"/>
        <w:rPr>
          <w:rFonts w:ascii="CMTT8" w:hAnsi="CMTT8" w:cs="CMTT8"/>
          <w:color w:val="00008F"/>
          <w:sz w:val="16"/>
          <w:szCs w:val="16"/>
          <w:lang w:val="fr-FR"/>
        </w:rPr>
      </w:pPr>
    </w:p>
    <w:p w14:paraId="20A1E2C2" w14:textId="1B1BB253" w:rsidR="004464FC" w:rsidRDefault="004464FC" w:rsidP="00B67FC2">
      <w:pPr>
        <w:spacing w:line="240" w:lineRule="auto"/>
        <w:jc w:val="both"/>
        <w:rPr>
          <w:rFonts w:ascii="CMTT8" w:hAnsi="CMTT8" w:cs="CMTT8"/>
          <w:color w:val="00008F"/>
          <w:sz w:val="16"/>
          <w:szCs w:val="16"/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78B28BF3" wp14:editId="15FC7CB7">
                <wp:extent cx="302895" cy="302895"/>
                <wp:effectExtent l="0" t="0" r="0" b="0"/>
                <wp:docPr id="77452302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975EB0" id="Rectangle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MTT8" w:hAnsi="CMTT8" w:cs="CMTT8"/>
          <w:noProof/>
          <w:color w:val="00008F"/>
          <w:sz w:val="16"/>
          <w:szCs w:val="16"/>
          <w:lang w:val="fr-FR"/>
        </w:rPr>
        <w:drawing>
          <wp:inline distT="0" distB="0" distL="0" distR="0" wp14:anchorId="35DF43A2" wp14:editId="764D7C36">
            <wp:extent cx="4357427" cy="4408530"/>
            <wp:effectExtent l="0" t="0" r="5080" b="0"/>
            <wp:docPr id="15765517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876" cy="4435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EBDDF" w14:textId="6AAB490B" w:rsidR="00513221" w:rsidRPr="001432C8" w:rsidRDefault="001432C8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7. </w:t>
      </w:r>
      <w:r w:rsidR="00513221" w:rsidRPr="001432C8">
        <w:rPr>
          <w:rFonts w:cstheme="minorHAnsi"/>
          <w:b/>
          <w:bCs/>
          <w:color w:val="000000"/>
          <w:lang w:val="fr-FR"/>
        </w:rPr>
        <w:t>Approche en dimension 3 : on peut encore visualiser en trois dimensions.</w:t>
      </w:r>
      <w:r>
        <w:rPr>
          <w:rFonts w:cstheme="minorHAnsi"/>
          <w:b/>
          <w:bCs/>
          <w:color w:val="000000"/>
          <w:lang w:val="fr-FR"/>
        </w:rPr>
        <w:t xml:space="preserve"> Taper ce code et modifier certains arguments pour observer les changements.</w:t>
      </w:r>
    </w:p>
    <w:p w14:paraId="08F6F74C" w14:textId="77777777" w:rsidR="00021EF2" w:rsidRPr="007256A3" w:rsidRDefault="00021EF2" w:rsidP="00B67FC2">
      <w:pPr>
        <w:autoSpaceDE w:val="0"/>
        <w:autoSpaceDN w:val="0"/>
        <w:adjustRightInd w:val="0"/>
        <w:spacing w:after="0" w:line="240" w:lineRule="auto"/>
        <w:rPr>
          <w:rFonts w:ascii="CMTT8" w:hAnsi="CMTT8" w:cs="CMTT8"/>
          <w:color w:val="8F0000"/>
          <w:sz w:val="16"/>
          <w:szCs w:val="16"/>
          <w:lang w:val="fr-FR"/>
        </w:rPr>
      </w:pPr>
    </w:p>
    <w:p w14:paraId="0579C593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>library(scatterplot3d)</w:t>
      </w:r>
    </w:p>
    <w:p w14:paraId="2B9D5D43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par(</w:t>
      </w:r>
      <w:proofErr w:type="spellStart"/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mfrow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 =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2, 2))</w:t>
      </w:r>
    </w:p>
    <w:p w14:paraId="4F0FAA68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mar0 =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2, 3, 2, 3)</w:t>
      </w:r>
    </w:p>
    <w:p w14:paraId="2709342B" w14:textId="77777777" w:rsidR="00021EF2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>scatterplot3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d(iris[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1],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2],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3], mar = mar0, color = </w:t>
      </w:r>
    </w:p>
    <w:p w14:paraId="27232E0A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"blue",</w:t>
      </w:r>
      <w:r w:rsidR="00021EF2" w:rsidRPr="001432C8">
        <w:rPr>
          <w:rFonts w:ascii="Courier New" w:hAnsi="Courier New" w:cs="Courier New"/>
          <w:color w:val="EE0000"/>
          <w:sz w:val="20"/>
          <w:szCs w:val="20"/>
        </w:rPr>
        <w:t xml:space="preserve"> </w:t>
      </w:r>
      <w:r w:rsidRPr="001432C8">
        <w:rPr>
          <w:rFonts w:ascii="Courier New" w:hAnsi="Courier New" w:cs="Courier New"/>
          <w:color w:val="EE0000"/>
          <w:sz w:val="20"/>
          <w:szCs w:val="20"/>
        </w:rPr>
        <w:t>"black", "red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")[</w:t>
      </w:r>
      <w:proofErr w:type="spellStart"/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], </w:t>
      </w:r>
      <w:proofErr w:type="spellStart"/>
      <w:r w:rsidRPr="001432C8">
        <w:rPr>
          <w:rFonts w:ascii="Courier New" w:hAnsi="Courier New" w:cs="Courier New"/>
          <w:color w:val="EE0000"/>
          <w:sz w:val="20"/>
          <w:szCs w:val="20"/>
        </w:rPr>
        <w:t>pch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 = 19)</w:t>
      </w:r>
    </w:p>
    <w:p w14:paraId="0BA9F600" w14:textId="77777777" w:rsidR="00021EF2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>scatterplot3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d(iris[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2],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3],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4], mar = mar0, color = </w:t>
      </w:r>
    </w:p>
    <w:p w14:paraId="124F129A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"blue",</w:t>
      </w:r>
      <w:r w:rsidR="00021EF2" w:rsidRPr="001432C8">
        <w:rPr>
          <w:rFonts w:ascii="Courier New" w:hAnsi="Courier New" w:cs="Courier New"/>
          <w:color w:val="EE0000"/>
          <w:sz w:val="20"/>
          <w:szCs w:val="20"/>
        </w:rPr>
        <w:t xml:space="preserve"> </w:t>
      </w:r>
      <w:r w:rsidRPr="001432C8">
        <w:rPr>
          <w:rFonts w:ascii="Courier New" w:hAnsi="Courier New" w:cs="Courier New"/>
          <w:color w:val="EE0000"/>
          <w:sz w:val="20"/>
          <w:szCs w:val="20"/>
        </w:rPr>
        <w:t>"black", "red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")[</w:t>
      </w:r>
      <w:proofErr w:type="spellStart"/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], </w:t>
      </w:r>
      <w:proofErr w:type="spellStart"/>
      <w:r w:rsidRPr="001432C8">
        <w:rPr>
          <w:rFonts w:ascii="Courier New" w:hAnsi="Courier New" w:cs="Courier New"/>
          <w:color w:val="EE0000"/>
          <w:sz w:val="20"/>
          <w:szCs w:val="20"/>
        </w:rPr>
        <w:t>pch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 = 19)</w:t>
      </w:r>
    </w:p>
    <w:p w14:paraId="7E89650C" w14:textId="77777777" w:rsidR="00021EF2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>scatterplot3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d(iris[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3],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4],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1], mar = mar0, color = </w:t>
      </w:r>
    </w:p>
    <w:p w14:paraId="77F68C05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"blue",</w:t>
      </w:r>
      <w:r w:rsidR="00021EF2" w:rsidRPr="001432C8">
        <w:rPr>
          <w:rFonts w:ascii="Courier New" w:hAnsi="Courier New" w:cs="Courier New"/>
          <w:color w:val="EE0000"/>
          <w:sz w:val="20"/>
          <w:szCs w:val="20"/>
        </w:rPr>
        <w:t xml:space="preserve"> </w:t>
      </w:r>
      <w:r w:rsidRPr="001432C8">
        <w:rPr>
          <w:rFonts w:ascii="Courier New" w:hAnsi="Courier New" w:cs="Courier New"/>
          <w:color w:val="EE0000"/>
          <w:sz w:val="20"/>
          <w:szCs w:val="20"/>
        </w:rPr>
        <w:t>"black", "red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")[</w:t>
      </w:r>
      <w:proofErr w:type="spellStart"/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], </w:t>
      </w:r>
      <w:proofErr w:type="spellStart"/>
      <w:r w:rsidRPr="001432C8">
        <w:rPr>
          <w:rFonts w:ascii="Courier New" w:hAnsi="Courier New" w:cs="Courier New"/>
          <w:color w:val="EE0000"/>
          <w:sz w:val="20"/>
          <w:szCs w:val="20"/>
        </w:rPr>
        <w:t>pch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 = 19)</w:t>
      </w:r>
    </w:p>
    <w:p w14:paraId="48669606" w14:textId="77777777" w:rsidR="00021EF2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1432C8">
        <w:rPr>
          <w:rFonts w:ascii="Courier New" w:hAnsi="Courier New" w:cs="Courier New"/>
          <w:color w:val="EE0000"/>
          <w:sz w:val="20"/>
          <w:szCs w:val="20"/>
        </w:rPr>
        <w:t>scatterplot3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d(iris[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4],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1], 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, 2], mar = mar0, color = </w:t>
      </w:r>
    </w:p>
    <w:p w14:paraId="229647E9" w14:textId="77777777" w:rsidR="00513221" w:rsidRPr="001432C8" w:rsidRDefault="0051322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"</w:t>
      </w:r>
      <w:proofErr w:type="spellStart"/>
      <w:r w:rsidRPr="001432C8">
        <w:rPr>
          <w:rFonts w:ascii="Courier New" w:hAnsi="Courier New" w:cs="Courier New"/>
          <w:color w:val="EE0000"/>
          <w:sz w:val="20"/>
          <w:szCs w:val="20"/>
        </w:rPr>
        <w:t>blue","black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>", "red</w:t>
      </w:r>
      <w:proofErr w:type="gramStart"/>
      <w:r w:rsidRPr="001432C8">
        <w:rPr>
          <w:rFonts w:ascii="Courier New" w:hAnsi="Courier New" w:cs="Courier New"/>
          <w:color w:val="EE0000"/>
          <w:sz w:val="20"/>
          <w:szCs w:val="20"/>
        </w:rPr>
        <w:t>")[</w:t>
      </w:r>
      <w:proofErr w:type="spellStart"/>
      <w:proofErr w:type="gramEnd"/>
      <w:r w:rsidRPr="001432C8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], </w:t>
      </w:r>
      <w:proofErr w:type="spellStart"/>
      <w:r w:rsidRPr="001432C8">
        <w:rPr>
          <w:rFonts w:ascii="Courier New" w:hAnsi="Courier New" w:cs="Courier New"/>
          <w:color w:val="EE0000"/>
          <w:sz w:val="20"/>
          <w:szCs w:val="20"/>
        </w:rPr>
        <w:t>pch</w:t>
      </w:r>
      <w:proofErr w:type="spellEnd"/>
      <w:r w:rsidRPr="001432C8">
        <w:rPr>
          <w:rFonts w:ascii="Courier New" w:hAnsi="Courier New" w:cs="Courier New"/>
          <w:color w:val="EE0000"/>
          <w:sz w:val="20"/>
          <w:szCs w:val="20"/>
        </w:rPr>
        <w:t xml:space="preserve"> = 19)</w:t>
      </w:r>
    </w:p>
    <w:p w14:paraId="7A51866A" w14:textId="77777777" w:rsidR="00605612" w:rsidRPr="005019DB" w:rsidRDefault="00605612" w:rsidP="00B67FC2">
      <w:pPr>
        <w:spacing w:line="240" w:lineRule="auto"/>
        <w:jc w:val="both"/>
        <w:rPr>
          <w:rFonts w:ascii="CMTT8" w:hAnsi="CMTT8" w:cs="CMTT8"/>
          <w:color w:val="8F0000"/>
          <w:sz w:val="16"/>
          <w:szCs w:val="16"/>
        </w:rPr>
      </w:pPr>
    </w:p>
    <w:p w14:paraId="249E895F" w14:textId="77777777" w:rsidR="00605612" w:rsidRDefault="00605612" w:rsidP="00B67FC2">
      <w:pPr>
        <w:spacing w:line="240" w:lineRule="auto"/>
        <w:jc w:val="both"/>
        <w:rPr>
          <w:rFonts w:ascii="CMTT8" w:hAnsi="CMTT8" w:cs="CMTT8"/>
          <w:color w:val="00008F"/>
          <w:sz w:val="16"/>
          <w:szCs w:val="16"/>
          <w:lang w:val="fr-FR"/>
        </w:rPr>
      </w:pPr>
      <w:r>
        <w:rPr>
          <w:rFonts w:ascii="CMTT8" w:hAnsi="CMTT8" w:cs="CMTT8"/>
          <w:noProof/>
          <w:color w:val="00008F"/>
          <w:sz w:val="16"/>
          <w:szCs w:val="16"/>
          <w:lang w:val="fr-FR" w:eastAsia="fr-FR"/>
        </w:rPr>
        <w:drawing>
          <wp:inline distT="0" distB="0" distL="0" distR="0" wp14:anchorId="3FCE30F9" wp14:editId="643986BD">
            <wp:extent cx="5760720" cy="4045599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14DEB" w14:textId="06D05B22" w:rsidR="001432C8" w:rsidRPr="001432C8" w:rsidRDefault="00F35280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8. </w:t>
      </w:r>
      <w:r w:rsidR="001432C8" w:rsidRPr="001432C8">
        <w:rPr>
          <w:rFonts w:cstheme="minorHAnsi"/>
          <w:b/>
          <w:bCs/>
          <w:color w:val="000000"/>
          <w:lang w:val="fr-FR"/>
        </w:rPr>
        <w:t>Essayer ce code et examiner la différence de représentation</w:t>
      </w:r>
      <w:r>
        <w:rPr>
          <w:rFonts w:cstheme="minorHAnsi"/>
          <w:b/>
          <w:bCs/>
          <w:color w:val="000000"/>
          <w:lang w:val="fr-FR"/>
        </w:rPr>
        <w:t>.</w:t>
      </w:r>
    </w:p>
    <w:p w14:paraId="6188862C" w14:textId="77777777" w:rsidR="001432C8" w:rsidRDefault="001432C8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20040E50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>library(</w:t>
      </w:r>
      <w:proofErr w:type="spellStart"/>
      <w:r w:rsidRPr="001432C8">
        <w:rPr>
          <w:rFonts w:ascii="Courier New" w:hAnsi="Courier New" w:cs="Courier New"/>
          <w:color w:val="EE0000"/>
        </w:rPr>
        <w:t>rgl</w:t>
      </w:r>
      <w:proofErr w:type="spellEnd"/>
      <w:r w:rsidRPr="001432C8">
        <w:rPr>
          <w:rFonts w:ascii="Courier New" w:hAnsi="Courier New" w:cs="Courier New"/>
          <w:color w:val="EE0000"/>
        </w:rPr>
        <w:t>)</w:t>
      </w:r>
    </w:p>
    <w:p w14:paraId="34422554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>cols &lt;- c("</w:t>
      </w:r>
      <w:proofErr w:type="spellStart"/>
      <w:r w:rsidRPr="001432C8">
        <w:rPr>
          <w:rFonts w:ascii="Courier New" w:hAnsi="Courier New" w:cs="Courier New"/>
          <w:color w:val="EE0000"/>
        </w:rPr>
        <w:t>blue","black","red</w:t>
      </w:r>
      <w:proofErr w:type="spellEnd"/>
      <w:proofErr w:type="gramStart"/>
      <w:r w:rsidRPr="001432C8">
        <w:rPr>
          <w:rFonts w:ascii="Courier New" w:hAnsi="Courier New" w:cs="Courier New"/>
          <w:color w:val="EE0000"/>
        </w:rPr>
        <w:t>")[</w:t>
      </w:r>
      <w:proofErr w:type="spellStart"/>
      <w:proofErr w:type="gramEnd"/>
      <w:r w:rsidRPr="001432C8">
        <w:rPr>
          <w:rFonts w:ascii="Courier New" w:hAnsi="Courier New" w:cs="Courier New"/>
          <w:color w:val="EE0000"/>
        </w:rPr>
        <w:t>iris$Species</w:t>
      </w:r>
      <w:proofErr w:type="spellEnd"/>
      <w:r w:rsidRPr="001432C8">
        <w:rPr>
          <w:rFonts w:ascii="Courier New" w:hAnsi="Courier New" w:cs="Courier New"/>
          <w:color w:val="EE0000"/>
        </w:rPr>
        <w:t>]</w:t>
      </w:r>
    </w:p>
    <w:p w14:paraId="31743DDC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>plot3</w:t>
      </w:r>
      <w:proofErr w:type="gramStart"/>
      <w:r w:rsidRPr="001432C8">
        <w:rPr>
          <w:rFonts w:ascii="Courier New" w:hAnsi="Courier New" w:cs="Courier New"/>
          <w:color w:val="EE0000"/>
        </w:rPr>
        <w:t>d(</w:t>
      </w:r>
      <w:proofErr w:type="spellStart"/>
      <w:proofErr w:type="gramEnd"/>
      <w:r w:rsidRPr="001432C8">
        <w:rPr>
          <w:rFonts w:ascii="Courier New" w:hAnsi="Courier New" w:cs="Courier New"/>
          <w:color w:val="EE0000"/>
        </w:rPr>
        <w:t>iris$Sepal.Length</w:t>
      </w:r>
      <w:proofErr w:type="spellEnd"/>
      <w:r w:rsidRPr="001432C8">
        <w:rPr>
          <w:rFonts w:ascii="Courier New" w:hAnsi="Courier New" w:cs="Courier New"/>
          <w:color w:val="EE0000"/>
        </w:rPr>
        <w:t>,</w:t>
      </w:r>
    </w:p>
    <w:p w14:paraId="5375E87A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 xml:space="preserve">       </w:t>
      </w:r>
      <w:proofErr w:type="spellStart"/>
      <w:r w:rsidRPr="001432C8">
        <w:rPr>
          <w:rFonts w:ascii="Courier New" w:hAnsi="Courier New" w:cs="Courier New"/>
          <w:color w:val="EE0000"/>
        </w:rPr>
        <w:t>iris$Sepal.Width</w:t>
      </w:r>
      <w:proofErr w:type="spellEnd"/>
      <w:r w:rsidRPr="001432C8">
        <w:rPr>
          <w:rFonts w:ascii="Courier New" w:hAnsi="Courier New" w:cs="Courier New"/>
          <w:color w:val="EE0000"/>
        </w:rPr>
        <w:t>,</w:t>
      </w:r>
    </w:p>
    <w:p w14:paraId="6D647C11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 xml:space="preserve">       </w:t>
      </w:r>
      <w:proofErr w:type="spellStart"/>
      <w:r w:rsidRPr="001432C8">
        <w:rPr>
          <w:rFonts w:ascii="Courier New" w:hAnsi="Courier New" w:cs="Courier New"/>
          <w:color w:val="EE0000"/>
        </w:rPr>
        <w:t>iris$Petal.Length</w:t>
      </w:r>
      <w:proofErr w:type="spellEnd"/>
      <w:r w:rsidRPr="001432C8">
        <w:rPr>
          <w:rFonts w:ascii="Courier New" w:hAnsi="Courier New" w:cs="Courier New"/>
          <w:color w:val="EE0000"/>
        </w:rPr>
        <w:t>,</w:t>
      </w:r>
    </w:p>
    <w:p w14:paraId="42F879A8" w14:textId="77777777" w:rsidR="001432C8" w:rsidRPr="007456CE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</w:rPr>
      </w:pPr>
      <w:r w:rsidRPr="001432C8">
        <w:rPr>
          <w:rFonts w:ascii="Courier New" w:hAnsi="Courier New" w:cs="Courier New"/>
          <w:color w:val="EE0000"/>
        </w:rPr>
        <w:t xml:space="preserve">       </w:t>
      </w:r>
      <w:r w:rsidRPr="007456CE">
        <w:rPr>
          <w:rFonts w:ascii="Courier New" w:hAnsi="Courier New" w:cs="Courier New"/>
          <w:color w:val="EE0000"/>
        </w:rPr>
        <w:t>col = cols, size = 5)</w:t>
      </w:r>
    </w:p>
    <w:p w14:paraId="3332D268" w14:textId="77777777" w:rsidR="001432C8" w:rsidRP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lang w:val="fr-FR"/>
        </w:rPr>
      </w:pPr>
      <w:proofErr w:type="gramStart"/>
      <w:r w:rsidRPr="001432C8">
        <w:rPr>
          <w:rFonts w:ascii="Courier New" w:hAnsi="Courier New" w:cs="Courier New"/>
          <w:color w:val="EE0000"/>
          <w:lang w:val="fr-FR"/>
        </w:rPr>
        <w:t>aspect</w:t>
      </w:r>
      <w:proofErr w:type="gramEnd"/>
      <w:r w:rsidRPr="001432C8">
        <w:rPr>
          <w:rFonts w:ascii="Courier New" w:hAnsi="Courier New" w:cs="Courier New"/>
          <w:color w:val="EE0000"/>
          <w:lang w:val="fr-FR"/>
        </w:rPr>
        <w:t>3</w:t>
      </w:r>
      <w:proofErr w:type="gramStart"/>
      <w:r w:rsidRPr="001432C8">
        <w:rPr>
          <w:rFonts w:ascii="Courier New" w:hAnsi="Courier New" w:cs="Courier New"/>
          <w:color w:val="EE0000"/>
          <w:lang w:val="fr-FR"/>
        </w:rPr>
        <w:t>d(</w:t>
      </w:r>
      <w:proofErr w:type="gramEnd"/>
      <w:r w:rsidRPr="001432C8">
        <w:rPr>
          <w:rFonts w:ascii="Courier New" w:hAnsi="Courier New" w:cs="Courier New"/>
          <w:color w:val="EE0000"/>
          <w:lang w:val="fr-FR"/>
        </w:rPr>
        <w:t>1, 1, 1)</w:t>
      </w:r>
    </w:p>
    <w:p w14:paraId="1020BA40" w14:textId="77777777" w:rsidR="001432C8" w:rsidRDefault="001432C8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4B3E6CB8" w14:textId="215EAFC6" w:rsid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  <w:r w:rsidRPr="00F35280">
        <w:rPr>
          <w:rFonts w:cstheme="minorHAnsi"/>
          <w:b/>
          <w:bCs/>
          <w:color w:val="000000"/>
          <w:lang w:val="fr-FR"/>
        </w:rPr>
        <w:t xml:space="preserve">9. </w:t>
      </w:r>
      <w:r w:rsidR="007256A3" w:rsidRPr="00F35280">
        <w:rPr>
          <w:rFonts w:cstheme="minorHAnsi"/>
          <w:b/>
          <w:bCs/>
          <w:color w:val="000000"/>
          <w:lang w:val="fr-FR"/>
        </w:rPr>
        <w:t xml:space="preserve">Réaliser l’ACP sur ces données en utilisant la librairie </w:t>
      </w:r>
      <w:proofErr w:type="spellStart"/>
      <w:r w:rsidR="007256A3" w:rsidRPr="00F35280">
        <w:rPr>
          <w:rFonts w:cstheme="minorHAnsi"/>
          <w:b/>
          <w:bCs/>
          <w:color w:val="000000"/>
          <w:lang w:val="fr-FR"/>
        </w:rPr>
        <w:t>FactorMineR</w:t>
      </w:r>
      <w:proofErr w:type="spellEnd"/>
      <w:r w:rsidR="007256A3" w:rsidRPr="00F35280">
        <w:rPr>
          <w:rFonts w:cstheme="minorHAnsi"/>
          <w:b/>
          <w:bCs/>
          <w:color w:val="000000"/>
          <w:lang w:val="fr-FR"/>
        </w:rPr>
        <w:t xml:space="preserve"> </w:t>
      </w:r>
      <w:r w:rsidR="004C3FEA">
        <w:rPr>
          <w:rFonts w:cstheme="minorHAnsi"/>
          <w:b/>
          <w:bCs/>
          <w:color w:val="000000"/>
          <w:lang w:val="fr-FR"/>
        </w:rPr>
        <w:t xml:space="preserve">et </w:t>
      </w:r>
      <w:proofErr w:type="spellStart"/>
      <w:r w:rsidR="004C3FEA">
        <w:rPr>
          <w:rFonts w:cstheme="minorHAnsi"/>
          <w:b/>
          <w:bCs/>
          <w:color w:val="000000"/>
          <w:lang w:val="fr-FR"/>
        </w:rPr>
        <w:t>factoextra</w:t>
      </w:r>
      <w:proofErr w:type="spellEnd"/>
      <w:r w:rsidR="004C3FEA">
        <w:rPr>
          <w:rFonts w:cstheme="minorHAnsi"/>
          <w:b/>
          <w:bCs/>
          <w:color w:val="000000"/>
          <w:lang w:val="fr-FR"/>
        </w:rPr>
        <w:t xml:space="preserve"> (v</w:t>
      </w:r>
      <w:r w:rsidR="007256A3" w:rsidRPr="00F35280">
        <w:rPr>
          <w:rFonts w:cstheme="minorHAnsi"/>
          <w:b/>
          <w:bCs/>
          <w:color w:val="000000"/>
          <w:lang w:val="fr-FR"/>
        </w:rPr>
        <w:t>oir cours).</w:t>
      </w:r>
      <w:r w:rsidR="004C3FEA">
        <w:rPr>
          <w:rFonts w:cstheme="minorHAnsi"/>
          <w:b/>
          <w:bCs/>
          <w:color w:val="000000"/>
          <w:lang w:val="fr-FR"/>
        </w:rPr>
        <w:t xml:space="preserve"> </w:t>
      </w:r>
      <w:r w:rsidR="007256A3">
        <w:rPr>
          <w:rFonts w:cstheme="minorHAnsi"/>
          <w:color w:val="000000"/>
          <w:lang w:val="fr-FR"/>
        </w:rPr>
        <w:t xml:space="preserve"> </w:t>
      </w:r>
    </w:p>
    <w:p w14:paraId="3812C26F" w14:textId="77777777" w:rsid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2C76159C" w14:textId="77777777" w:rsidR="00F35280" w:rsidRP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F35280">
        <w:rPr>
          <w:rFonts w:cstheme="minorHAnsi"/>
          <w:b/>
          <w:bCs/>
          <w:color w:val="000000"/>
          <w:lang w:val="fr-FR"/>
        </w:rPr>
        <w:t>10. Quels sont les vecteurs propres, les valeurs propres ?</w:t>
      </w:r>
    </w:p>
    <w:p w14:paraId="16EC7B7C" w14:textId="77777777" w:rsidR="00F35280" w:rsidRP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</w:p>
    <w:p w14:paraId="444D9F06" w14:textId="4956B92E" w:rsidR="00F35280" w:rsidRP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F35280">
        <w:rPr>
          <w:rFonts w:cstheme="minorHAnsi"/>
          <w:b/>
          <w:bCs/>
          <w:color w:val="000000"/>
          <w:lang w:val="fr-FR"/>
        </w:rPr>
        <w:t xml:space="preserve">11. Dessiner le </w:t>
      </w:r>
      <w:r w:rsidR="007456CE">
        <w:rPr>
          <w:rFonts w:cstheme="minorHAnsi"/>
          <w:b/>
          <w:bCs/>
          <w:color w:val="000000"/>
          <w:lang w:val="fr-FR"/>
        </w:rPr>
        <w:t>‘</w:t>
      </w:r>
      <w:proofErr w:type="spellStart"/>
      <w:r w:rsidRPr="00F35280">
        <w:rPr>
          <w:rFonts w:cstheme="minorHAnsi"/>
          <w:b/>
          <w:bCs/>
          <w:color w:val="000000"/>
          <w:lang w:val="fr-FR"/>
        </w:rPr>
        <w:t>screeplot</w:t>
      </w:r>
      <w:proofErr w:type="spellEnd"/>
      <w:r w:rsidR="007456CE">
        <w:rPr>
          <w:rFonts w:cstheme="minorHAnsi"/>
          <w:b/>
          <w:bCs/>
          <w:color w:val="000000"/>
          <w:lang w:val="fr-FR"/>
        </w:rPr>
        <w:t>’</w:t>
      </w:r>
      <w:r w:rsidRPr="00F35280">
        <w:rPr>
          <w:rFonts w:cstheme="minorHAnsi"/>
          <w:b/>
          <w:bCs/>
          <w:color w:val="000000"/>
          <w:lang w:val="fr-FR"/>
        </w:rPr>
        <w:t xml:space="preserve">. Combien faut-il de PC pour obtenir </w:t>
      </w:r>
      <w:r w:rsidR="00462441">
        <w:rPr>
          <w:rFonts w:cstheme="minorHAnsi"/>
          <w:b/>
          <w:bCs/>
          <w:color w:val="000000"/>
          <w:lang w:val="fr-FR"/>
        </w:rPr>
        <w:t>au moins 8</w:t>
      </w:r>
      <w:r w:rsidRPr="00F35280">
        <w:rPr>
          <w:rFonts w:cstheme="minorHAnsi"/>
          <w:b/>
          <w:bCs/>
          <w:color w:val="000000"/>
          <w:lang w:val="fr-FR"/>
        </w:rPr>
        <w:t>0% de variance </w:t>
      </w:r>
      <w:r w:rsidR="007456CE" w:rsidRPr="00F35280">
        <w:rPr>
          <w:rFonts w:cstheme="minorHAnsi"/>
          <w:b/>
          <w:bCs/>
          <w:color w:val="000000"/>
          <w:lang w:val="fr-FR"/>
        </w:rPr>
        <w:t>exprimée ?</w:t>
      </w:r>
      <w:r w:rsidRPr="00F35280">
        <w:rPr>
          <w:rFonts w:cstheme="minorHAnsi"/>
          <w:b/>
          <w:bCs/>
          <w:color w:val="000000"/>
          <w:lang w:val="fr-FR"/>
        </w:rPr>
        <w:t xml:space="preserve"> </w:t>
      </w:r>
    </w:p>
    <w:p w14:paraId="0C6DAB22" w14:textId="77777777" w:rsidR="00F35280" w:rsidRP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</w:p>
    <w:p w14:paraId="3E8BDBDF" w14:textId="583E9099" w:rsidR="007256A3" w:rsidRPr="00F35280" w:rsidRDefault="00F35280" w:rsidP="001432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F35280">
        <w:rPr>
          <w:rFonts w:cstheme="minorHAnsi"/>
          <w:b/>
          <w:bCs/>
          <w:color w:val="000000"/>
          <w:lang w:val="fr-FR"/>
        </w:rPr>
        <w:t xml:space="preserve">12. </w:t>
      </w:r>
      <w:r w:rsidR="007256A3" w:rsidRPr="00F35280">
        <w:rPr>
          <w:rFonts w:cstheme="minorHAnsi"/>
          <w:b/>
          <w:bCs/>
          <w:color w:val="000000"/>
          <w:lang w:val="fr-FR"/>
        </w:rPr>
        <w:t>Projeter les échantillons, les variables, puis l’ensemble dans un même espace (</w:t>
      </w:r>
      <w:proofErr w:type="spellStart"/>
      <w:r w:rsidR="007256A3" w:rsidRPr="00F35280">
        <w:rPr>
          <w:rFonts w:cstheme="minorHAnsi"/>
          <w:b/>
          <w:bCs/>
          <w:color w:val="000000"/>
          <w:lang w:val="fr-FR"/>
        </w:rPr>
        <w:t>biplot</w:t>
      </w:r>
      <w:proofErr w:type="spellEnd"/>
      <w:r w:rsidR="007256A3" w:rsidRPr="00F35280">
        <w:rPr>
          <w:rFonts w:cstheme="minorHAnsi"/>
          <w:b/>
          <w:bCs/>
          <w:color w:val="000000"/>
          <w:lang w:val="fr-FR"/>
        </w:rPr>
        <w:t xml:space="preserve"> de Gabriel).</w:t>
      </w:r>
    </w:p>
    <w:p w14:paraId="17508960" w14:textId="77777777" w:rsidR="007256A3" w:rsidRDefault="007256A3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FR"/>
        </w:rPr>
      </w:pPr>
    </w:p>
    <w:p w14:paraId="6F11325B" w14:textId="5B9231C8" w:rsidR="004C3FEA" w:rsidRDefault="004C3FEA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4C3FEA">
        <w:rPr>
          <w:rFonts w:cstheme="minorHAnsi"/>
          <w:b/>
          <w:bCs/>
          <w:color w:val="000000"/>
          <w:lang w:val="fr-FR"/>
        </w:rPr>
        <w:t>13. Que ce serait-il passé si les données n’avaient pas été normalisées ?</w:t>
      </w:r>
    </w:p>
    <w:p w14:paraId="6234F949" w14:textId="77777777" w:rsidR="00D86765" w:rsidRDefault="00D86765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</w:p>
    <w:p w14:paraId="484CE207" w14:textId="77777777" w:rsidR="00D86765" w:rsidRDefault="00D86765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14. Quel est le lien entre </w:t>
      </w:r>
      <w:proofErr w:type="spellStart"/>
      <w:r w:rsidRPr="00D86765">
        <w:rPr>
          <w:rFonts w:cstheme="minorHAnsi"/>
          <w:b/>
          <w:bCs/>
          <w:color w:val="000000"/>
          <w:lang w:val="fr-FR"/>
        </w:rPr>
        <w:t>res.pca$var$coord</w:t>
      </w:r>
      <w:proofErr w:type="spellEnd"/>
      <w:r>
        <w:rPr>
          <w:rFonts w:cstheme="minorHAnsi"/>
          <w:b/>
          <w:bCs/>
          <w:color w:val="000000"/>
          <w:lang w:val="fr-FR"/>
        </w:rPr>
        <w:t xml:space="preserve"> de l’objet </w:t>
      </w:r>
      <w:proofErr w:type="spellStart"/>
      <w:r>
        <w:rPr>
          <w:rFonts w:cstheme="minorHAnsi"/>
          <w:b/>
          <w:bCs/>
          <w:color w:val="000000"/>
          <w:lang w:val="fr-FR"/>
        </w:rPr>
        <w:t>res.pca</w:t>
      </w:r>
      <w:proofErr w:type="spellEnd"/>
      <w:r>
        <w:rPr>
          <w:rFonts w:cstheme="minorHAnsi"/>
          <w:b/>
          <w:bCs/>
          <w:color w:val="000000"/>
          <w:lang w:val="fr-FR"/>
        </w:rPr>
        <w:t xml:space="preserve"> et les vecteurs propres ?</w:t>
      </w:r>
    </w:p>
    <w:p w14:paraId="7A6C4F7A" w14:textId="2E7E8F51" w:rsidR="00D86765" w:rsidRPr="00D86765" w:rsidRDefault="00D86765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>
        <w:rPr>
          <w:rFonts w:cstheme="minorHAnsi"/>
          <w:b/>
          <w:bCs/>
          <w:color w:val="000000"/>
          <w:lang w:val="fr-FR"/>
        </w:rPr>
        <w:t xml:space="preserve"> </w:t>
      </w:r>
    </w:p>
    <w:p w14:paraId="7108B489" w14:textId="582D15A1" w:rsidR="00605612" w:rsidRPr="00462441" w:rsidRDefault="00462441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462441">
        <w:rPr>
          <w:rFonts w:cstheme="minorHAnsi"/>
          <w:b/>
          <w:bCs/>
          <w:color w:val="000000"/>
          <w:lang w:val="fr-FR"/>
        </w:rPr>
        <w:t xml:space="preserve">15. </w:t>
      </w:r>
      <w:r w:rsidR="00605612" w:rsidRPr="00462441">
        <w:rPr>
          <w:rFonts w:cstheme="minorHAnsi"/>
          <w:b/>
          <w:bCs/>
          <w:color w:val="000000"/>
          <w:lang w:val="fr-FR"/>
        </w:rPr>
        <w:t xml:space="preserve">Utiliser </w:t>
      </w:r>
      <w:r w:rsidR="00021EF2" w:rsidRPr="00462441">
        <w:rPr>
          <w:rFonts w:cstheme="minorHAnsi"/>
          <w:b/>
          <w:bCs/>
          <w:color w:val="000000"/>
          <w:lang w:val="fr-FR"/>
        </w:rPr>
        <w:t xml:space="preserve">la fonction </w:t>
      </w:r>
      <w:proofErr w:type="spellStart"/>
      <w:r w:rsidR="00605612" w:rsidRPr="00462441">
        <w:rPr>
          <w:rFonts w:cstheme="minorHAnsi"/>
          <w:b/>
          <w:bCs/>
          <w:color w:val="000000"/>
          <w:lang w:val="fr-FR"/>
        </w:rPr>
        <w:t>lda</w:t>
      </w:r>
      <w:proofErr w:type="spellEnd"/>
      <w:r w:rsidR="00605612" w:rsidRPr="00462441">
        <w:rPr>
          <w:rFonts w:cstheme="minorHAnsi"/>
          <w:b/>
          <w:bCs/>
          <w:color w:val="000000"/>
          <w:lang w:val="fr-FR"/>
        </w:rPr>
        <w:t xml:space="preserve"> </w:t>
      </w:r>
      <w:r w:rsidR="00021EF2" w:rsidRPr="00462441">
        <w:rPr>
          <w:rFonts w:cstheme="minorHAnsi"/>
          <w:b/>
          <w:bCs/>
          <w:color w:val="000000"/>
          <w:lang w:val="fr-FR"/>
        </w:rPr>
        <w:t xml:space="preserve">après avoir consulté la documentation </w:t>
      </w:r>
      <w:r w:rsidR="00605612" w:rsidRPr="00462441">
        <w:rPr>
          <w:rFonts w:cstheme="minorHAnsi"/>
          <w:b/>
          <w:bCs/>
          <w:color w:val="000000"/>
          <w:lang w:val="fr-FR"/>
        </w:rPr>
        <w:t xml:space="preserve">dans </w:t>
      </w:r>
      <w:r w:rsidR="00021EF2" w:rsidRPr="00462441">
        <w:rPr>
          <w:rFonts w:cstheme="minorHAnsi"/>
          <w:b/>
          <w:bCs/>
          <w:color w:val="000000"/>
          <w:lang w:val="fr-FR"/>
        </w:rPr>
        <w:t>le package "</w:t>
      </w:r>
      <w:r w:rsidR="00605612" w:rsidRPr="00462441">
        <w:rPr>
          <w:rFonts w:cstheme="minorHAnsi"/>
          <w:b/>
          <w:bCs/>
          <w:color w:val="000000"/>
          <w:lang w:val="fr-FR"/>
        </w:rPr>
        <w:t>MASS</w:t>
      </w:r>
      <w:r w:rsidR="00021EF2" w:rsidRPr="00462441">
        <w:rPr>
          <w:rFonts w:cstheme="minorHAnsi"/>
          <w:b/>
          <w:bCs/>
          <w:color w:val="000000"/>
          <w:lang w:val="fr-FR"/>
        </w:rPr>
        <w:t>"</w:t>
      </w:r>
    </w:p>
    <w:p w14:paraId="7602E05B" w14:textId="77777777" w:rsidR="00021EF2" w:rsidRDefault="00021EF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</w:p>
    <w:p w14:paraId="201B0162" w14:textId="3B28F337" w:rsidR="00462441" w:rsidRPr="00462441" w:rsidRDefault="0046244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</w:rPr>
      </w:pPr>
      <w:proofErr w:type="gramStart"/>
      <w:r>
        <w:rPr>
          <w:rFonts w:ascii="Courier New" w:hAnsi="Courier New" w:cs="Courier New"/>
          <w:color w:val="8F0000"/>
          <w:sz w:val="20"/>
          <w:szCs w:val="20"/>
        </w:rPr>
        <w:t>L</w:t>
      </w:r>
      <w:r w:rsidRPr="00462441">
        <w:rPr>
          <w:rFonts w:ascii="Courier New" w:hAnsi="Courier New" w:cs="Courier New"/>
          <w:color w:val="8F0000"/>
          <w:sz w:val="20"/>
          <w:szCs w:val="20"/>
        </w:rPr>
        <w:t>ibrary(</w:t>
      </w:r>
      <w:proofErr w:type="gramEnd"/>
      <w:r w:rsidRPr="00462441">
        <w:rPr>
          <w:rFonts w:ascii="Courier New" w:hAnsi="Courier New" w:cs="Courier New"/>
          <w:color w:val="8F0000"/>
          <w:sz w:val="20"/>
          <w:szCs w:val="20"/>
        </w:rPr>
        <w:t>MASS)</w:t>
      </w:r>
    </w:p>
    <w:p w14:paraId="6765F52C" w14:textId="78CE5EE2" w:rsidR="00605612" w:rsidRPr="00462441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</w:rPr>
      </w:pPr>
      <w:r w:rsidRPr="00462441">
        <w:rPr>
          <w:rFonts w:ascii="Courier New" w:hAnsi="Courier New" w:cs="Courier New"/>
          <w:color w:val="8F0000"/>
          <w:sz w:val="20"/>
          <w:szCs w:val="20"/>
        </w:rPr>
        <w:t xml:space="preserve">lda1 &lt;- </w:t>
      </w:r>
      <w:proofErr w:type="spellStart"/>
      <w:proofErr w:type="gramStart"/>
      <w:r w:rsidRPr="00462441">
        <w:rPr>
          <w:rFonts w:ascii="Courier New" w:hAnsi="Courier New" w:cs="Courier New"/>
          <w:color w:val="8F0000"/>
          <w:sz w:val="20"/>
          <w:szCs w:val="20"/>
        </w:rPr>
        <w:t>lda</w:t>
      </w:r>
      <w:proofErr w:type="spellEnd"/>
      <w:r w:rsidRPr="00462441">
        <w:rPr>
          <w:rFonts w:ascii="Courier New" w:hAnsi="Courier New" w:cs="Courier New"/>
          <w:color w:val="8F0000"/>
          <w:sz w:val="20"/>
          <w:szCs w:val="20"/>
        </w:rPr>
        <w:t>(</w:t>
      </w:r>
      <w:proofErr w:type="spellStart"/>
      <w:r w:rsidRPr="00462441">
        <w:rPr>
          <w:rFonts w:ascii="Courier New" w:hAnsi="Courier New" w:cs="Courier New"/>
          <w:color w:val="8F0000"/>
          <w:sz w:val="20"/>
          <w:szCs w:val="20"/>
        </w:rPr>
        <w:t>as.matrix</w:t>
      </w:r>
      <w:proofErr w:type="spellEnd"/>
      <w:proofErr w:type="gramEnd"/>
      <w:r w:rsidRPr="00462441">
        <w:rPr>
          <w:rFonts w:ascii="Courier New" w:hAnsi="Courier New" w:cs="Courier New"/>
          <w:color w:val="8F0000"/>
          <w:sz w:val="20"/>
          <w:szCs w:val="20"/>
        </w:rPr>
        <w:t>(</w:t>
      </w:r>
      <w:proofErr w:type="gramStart"/>
      <w:r w:rsidRPr="00462441">
        <w:rPr>
          <w:rFonts w:ascii="Courier New" w:hAnsi="Courier New" w:cs="Courier New"/>
          <w:color w:val="8F0000"/>
          <w:sz w:val="20"/>
          <w:szCs w:val="20"/>
        </w:rPr>
        <w:t>iris[</w:t>
      </w:r>
      <w:proofErr w:type="gramEnd"/>
      <w:r w:rsidRPr="00462441">
        <w:rPr>
          <w:rFonts w:ascii="Courier New" w:hAnsi="Courier New" w:cs="Courier New"/>
          <w:color w:val="8F0000"/>
          <w:sz w:val="20"/>
          <w:szCs w:val="20"/>
        </w:rPr>
        <w:t xml:space="preserve">, 1:4]), </w:t>
      </w:r>
      <w:proofErr w:type="spellStart"/>
      <w:r w:rsidRPr="00462441">
        <w:rPr>
          <w:rFonts w:ascii="Courier New" w:hAnsi="Courier New" w:cs="Courier New"/>
          <w:color w:val="8F0000"/>
          <w:sz w:val="20"/>
          <w:szCs w:val="20"/>
        </w:rPr>
        <w:t>iris$Species</w:t>
      </w:r>
      <w:proofErr w:type="spellEnd"/>
      <w:r w:rsidRPr="00462441">
        <w:rPr>
          <w:rFonts w:ascii="Courier New" w:hAnsi="Courier New" w:cs="Courier New"/>
          <w:color w:val="8F0000"/>
          <w:sz w:val="20"/>
          <w:szCs w:val="20"/>
        </w:rPr>
        <w:t>)</w:t>
      </w:r>
    </w:p>
    <w:p w14:paraId="4D7B8B66" w14:textId="77777777" w:rsidR="00605612" w:rsidRPr="007456CE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  <w:proofErr w:type="gramStart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lda</w:t>
      </w:r>
      <w:proofErr w:type="gramEnd"/>
      <w:r w:rsidRPr="007456CE">
        <w:rPr>
          <w:rFonts w:ascii="Courier New" w:hAnsi="Courier New" w:cs="Courier New"/>
          <w:color w:val="8F0000"/>
          <w:sz w:val="20"/>
          <w:szCs w:val="20"/>
          <w:lang w:val="fr-FR"/>
        </w:rPr>
        <w:t>1</w:t>
      </w:r>
    </w:p>
    <w:p w14:paraId="179FAFE8" w14:textId="77777777" w:rsidR="00B67FC2" w:rsidRPr="007456CE" w:rsidRDefault="00B67FC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</w:p>
    <w:p w14:paraId="51E7D17B" w14:textId="6301E72B" w:rsidR="00462441" w:rsidRPr="00462441" w:rsidRDefault="00462441" w:rsidP="0046244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fr-FR"/>
        </w:rPr>
      </w:pPr>
      <w:r w:rsidRPr="00462441">
        <w:rPr>
          <w:rFonts w:cstheme="minorHAnsi"/>
          <w:b/>
          <w:bCs/>
          <w:color w:val="000000"/>
          <w:lang w:val="fr-FR"/>
        </w:rPr>
        <w:t>1</w:t>
      </w:r>
      <w:r>
        <w:rPr>
          <w:rFonts w:cstheme="minorHAnsi"/>
          <w:b/>
          <w:bCs/>
          <w:color w:val="000000"/>
          <w:lang w:val="fr-FR"/>
        </w:rPr>
        <w:t>6</w:t>
      </w:r>
      <w:r w:rsidRPr="00462441">
        <w:rPr>
          <w:rFonts w:cstheme="minorHAnsi"/>
          <w:b/>
          <w:bCs/>
          <w:color w:val="000000"/>
          <w:lang w:val="fr-FR"/>
        </w:rPr>
        <w:t xml:space="preserve">. </w:t>
      </w:r>
      <w:r>
        <w:rPr>
          <w:rFonts w:cstheme="minorHAnsi"/>
          <w:b/>
          <w:bCs/>
          <w:color w:val="000000"/>
          <w:lang w:val="fr-FR"/>
        </w:rPr>
        <w:t>Ce</w:t>
      </w:r>
      <w:r w:rsidR="007456CE">
        <w:rPr>
          <w:rFonts w:cstheme="minorHAnsi"/>
          <w:b/>
          <w:bCs/>
          <w:color w:val="000000"/>
          <w:lang w:val="fr-FR"/>
        </w:rPr>
        <w:t xml:space="preserve">s lignes </w:t>
      </w:r>
      <w:r>
        <w:rPr>
          <w:rFonts w:cstheme="minorHAnsi"/>
          <w:b/>
          <w:bCs/>
          <w:color w:val="000000"/>
          <w:lang w:val="fr-FR"/>
        </w:rPr>
        <w:t>ne fonctionne</w:t>
      </w:r>
      <w:r w:rsidR="007456CE">
        <w:rPr>
          <w:rFonts w:cstheme="minorHAnsi"/>
          <w:b/>
          <w:bCs/>
          <w:color w:val="000000"/>
          <w:lang w:val="fr-FR"/>
        </w:rPr>
        <w:t>nt</w:t>
      </w:r>
      <w:r>
        <w:rPr>
          <w:rFonts w:cstheme="minorHAnsi"/>
          <w:b/>
          <w:bCs/>
          <w:color w:val="000000"/>
          <w:lang w:val="fr-FR"/>
        </w:rPr>
        <w:t xml:space="preserve"> pas. Pourquoi ? Quand vous aurez trouvé l’erreur vous obtiendrez :</w:t>
      </w:r>
    </w:p>
    <w:p w14:paraId="0D326275" w14:textId="75C3193A" w:rsidR="00462441" w:rsidRPr="00462441" w:rsidRDefault="00462441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8F0000"/>
          <w:sz w:val="20"/>
          <w:szCs w:val="20"/>
          <w:lang w:val="fr-FR"/>
        </w:rPr>
      </w:pPr>
    </w:p>
    <w:p w14:paraId="642C27AD" w14:textId="77777777" w:rsidR="00605612" w:rsidRPr="007456CE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7456CE">
        <w:rPr>
          <w:rFonts w:ascii="Courier New" w:hAnsi="Courier New" w:cs="Courier New"/>
          <w:color w:val="00008F"/>
          <w:sz w:val="20"/>
          <w:szCs w:val="20"/>
        </w:rPr>
        <w:t>Call:</w:t>
      </w:r>
    </w:p>
    <w:p w14:paraId="0CFB143B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proofErr w:type="gramStart"/>
      <w:r w:rsidRPr="00021EF2">
        <w:rPr>
          <w:rFonts w:ascii="Courier New" w:hAnsi="Courier New" w:cs="Courier New"/>
          <w:color w:val="00008F"/>
          <w:sz w:val="20"/>
          <w:szCs w:val="20"/>
        </w:rPr>
        <w:t>lda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>(</w:t>
      </w: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as.matrix</w:t>
      </w:r>
      <w:proofErr w:type="spellEnd"/>
      <w:proofErr w:type="gramEnd"/>
      <w:r w:rsidRPr="00021EF2">
        <w:rPr>
          <w:rFonts w:ascii="Courier New" w:hAnsi="Courier New" w:cs="Courier New"/>
          <w:color w:val="00008F"/>
          <w:sz w:val="20"/>
          <w:szCs w:val="20"/>
        </w:rPr>
        <w:t>(</w:t>
      </w:r>
      <w:proofErr w:type="gramStart"/>
      <w:r w:rsidRPr="00021EF2">
        <w:rPr>
          <w:rFonts w:ascii="Courier New" w:hAnsi="Courier New" w:cs="Courier New"/>
          <w:color w:val="00008F"/>
          <w:sz w:val="20"/>
          <w:szCs w:val="20"/>
        </w:rPr>
        <w:t>iris[</w:t>
      </w:r>
      <w:proofErr w:type="gram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, 1:4]), grouping = </w:t>
      </w: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iris$Species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>)</w:t>
      </w:r>
    </w:p>
    <w:p w14:paraId="1743E2FE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Prior probabilities of groups:</w:t>
      </w:r>
    </w:p>
    <w:p w14:paraId="2267EFA9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setosa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versicolor virginica</w:t>
      </w:r>
    </w:p>
    <w:p w14:paraId="0861E184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0.3333333 0.3333333 0.3333333</w:t>
      </w:r>
    </w:p>
    <w:p w14:paraId="2E15447E" w14:textId="77777777" w:rsidR="00021EF2" w:rsidRDefault="00605612" w:rsidP="00B67FC2">
      <w:pPr>
        <w:spacing w:line="240" w:lineRule="auto"/>
        <w:jc w:val="both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Group means:</w:t>
      </w:r>
    </w:p>
    <w:p w14:paraId="00F170D1" w14:textId="77777777" w:rsidR="00605612" w:rsidRPr="00021EF2" w:rsidRDefault="00605612" w:rsidP="00B67FC2">
      <w:pPr>
        <w:spacing w:line="240" w:lineRule="auto"/>
        <w:jc w:val="both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Sepal.Length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</w:t>
      </w: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Sepal.Width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</w:t>
      </w: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Petal.Length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</w:t>
      </w: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Petal.Width</w:t>
      </w:r>
      <w:proofErr w:type="spellEnd"/>
    </w:p>
    <w:p w14:paraId="4981A9A3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setosa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5.006 3.428 1.462 0.246</w:t>
      </w:r>
    </w:p>
    <w:p w14:paraId="0E55B666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versicolor 5.936 2.770 4.260 1.326</w:t>
      </w:r>
    </w:p>
    <w:p w14:paraId="09432061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gramStart"/>
      <w:r w:rsidRPr="00021EF2">
        <w:rPr>
          <w:rFonts w:ascii="Courier New" w:hAnsi="Courier New" w:cs="Courier New"/>
          <w:color w:val="00008F"/>
          <w:sz w:val="20"/>
          <w:szCs w:val="20"/>
        </w:rPr>
        <w:t>virginica</w:t>
      </w:r>
      <w:proofErr w:type="gram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6.588 2.974 5.552 2.026</w:t>
      </w:r>
    </w:p>
    <w:p w14:paraId="6F3DDAFD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Coefficients of linear discriminants:</w:t>
      </w:r>
    </w:p>
    <w:p w14:paraId="33070D21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LD1 LD2</w:t>
      </w:r>
    </w:p>
    <w:p w14:paraId="308F7026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Sepal.Length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0.8293776 0.02410215</w:t>
      </w:r>
    </w:p>
    <w:p w14:paraId="09CE2E63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Sepal.Width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1.5344731 2.16452123</w:t>
      </w:r>
    </w:p>
    <w:p w14:paraId="45D63181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Petal.Length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-2.2012117 -0.93192121</w:t>
      </w:r>
    </w:p>
    <w:p w14:paraId="4535FBC7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021EF2">
        <w:rPr>
          <w:rFonts w:ascii="Courier New" w:hAnsi="Courier New" w:cs="Courier New"/>
          <w:color w:val="00008F"/>
          <w:sz w:val="20"/>
          <w:szCs w:val="20"/>
        </w:rPr>
        <w:t>Petal.Width</w:t>
      </w:r>
      <w:proofErr w:type="spellEnd"/>
      <w:r w:rsidRPr="00021EF2">
        <w:rPr>
          <w:rFonts w:ascii="Courier New" w:hAnsi="Courier New" w:cs="Courier New"/>
          <w:color w:val="00008F"/>
          <w:sz w:val="20"/>
          <w:szCs w:val="20"/>
        </w:rPr>
        <w:t xml:space="preserve"> -2.8104603 2.83918785</w:t>
      </w:r>
    </w:p>
    <w:p w14:paraId="4308D9EF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r w:rsidRPr="00021EF2">
        <w:rPr>
          <w:rFonts w:ascii="Courier New" w:hAnsi="Courier New" w:cs="Courier New"/>
          <w:color w:val="00008F"/>
          <w:sz w:val="20"/>
          <w:szCs w:val="20"/>
        </w:rPr>
        <w:t>Proportion of trace:</w:t>
      </w:r>
    </w:p>
    <w:p w14:paraId="459D7B18" w14:textId="77777777" w:rsidR="00605612" w:rsidRPr="00021EF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  <w:r w:rsidRPr="00021EF2">
        <w:rPr>
          <w:rFonts w:ascii="Courier New" w:hAnsi="Courier New" w:cs="Courier New"/>
          <w:color w:val="00008F"/>
          <w:sz w:val="20"/>
          <w:szCs w:val="20"/>
          <w:lang w:val="fr-FR"/>
        </w:rPr>
        <w:t>LD1 LD2</w:t>
      </w:r>
    </w:p>
    <w:p w14:paraId="45881652" w14:textId="77777777" w:rsidR="00605612" w:rsidRPr="00021EF2" w:rsidRDefault="00605612" w:rsidP="00B67FC2">
      <w:pPr>
        <w:spacing w:line="240" w:lineRule="auto"/>
        <w:jc w:val="both"/>
        <w:rPr>
          <w:rFonts w:ascii="Courier New" w:hAnsi="Courier New" w:cs="Courier New"/>
          <w:color w:val="00008F"/>
          <w:sz w:val="20"/>
          <w:szCs w:val="20"/>
          <w:lang w:val="fr-FR"/>
        </w:rPr>
      </w:pPr>
      <w:r w:rsidRPr="00021EF2">
        <w:rPr>
          <w:rFonts w:ascii="Courier New" w:hAnsi="Courier New" w:cs="Courier New"/>
          <w:color w:val="00008F"/>
          <w:sz w:val="20"/>
          <w:szCs w:val="20"/>
          <w:lang w:val="fr-FR"/>
        </w:rPr>
        <w:t>0.9912 0.0088</w:t>
      </w:r>
    </w:p>
    <w:p w14:paraId="10CD1006" w14:textId="78CD1DA3" w:rsidR="00021EF2" w:rsidRPr="00462441" w:rsidRDefault="00462441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fr-FR"/>
        </w:rPr>
      </w:pPr>
      <w:r w:rsidRPr="00462441">
        <w:rPr>
          <w:rFonts w:cstheme="minorHAnsi"/>
          <w:b/>
          <w:bCs/>
          <w:color w:val="000000"/>
          <w:lang w:val="fr-FR"/>
        </w:rPr>
        <w:t xml:space="preserve">17. </w:t>
      </w:r>
      <w:r w:rsidR="008A2956" w:rsidRPr="00462441">
        <w:rPr>
          <w:rFonts w:cstheme="minorHAnsi"/>
          <w:b/>
          <w:bCs/>
          <w:color w:val="000000"/>
          <w:lang w:val="fr-FR"/>
        </w:rPr>
        <w:t xml:space="preserve"> Examiner à quoi correspondent les paramètres</w:t>
      </w:r>
      <w:r w:rsidR="00124C2E" w:rsidRPr="00462441">
        <w:rPr>
          <w:rFonts w:cstheme="minorHAnsi"/>
          <w:b/>
          <w:bCs/>
          <w:color w:val="000000"/>
          <w:lang w:val="fr-FR"/>
        </w:rPr>
        <w:t xml:space="preserve"> contenus dans lda1</w:t>
      </w:r>
      <w:r w:rsidR="008A2956" w:rsidRPr="00462441">
        <w:rPr>
          <w:rFonts w:cstheme="minorHAnsi"/>
          <w:b/>
          <w:bCs/>
          <w:color w:val="000000"/>
          <w:lang w:val="fr-FR"/>
        </w:rPr>
        <w:t>.</w:t>
      </w:r>
    </w:p>
    <w:p w14:paraId="25EC6D8E" w14:textId="77777777" w:rsidR="00021EF2" w:rsidRPr="008A2956" w:rsidRDefault="00021EF2" w:rsidP="00B67FC2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color w:val="000000"/>
          <w:sz w:val="20"/>
          <w:szCs w:val="20"/>
          <w:lang w:val="fr-FR"/>
        </w:rPr>
      </w:pPr>
    </w:p>
    <w:p w14:paraId="3CD53966" w14:textId="0A0180A3" w:rsidR="00C82ADB" w:rsidRPr="00C82ADB" w:rsidRDefault="00C82ADB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fr-FR"/>
        </w:rPr>
      </w:pPr>
      <w:r w:rsidRPr="00C82ADB">
        <w:rPr>
          <w:rFonts w:cstheme="minorHAnsi"/>
          <w:b/>
          <w:bCs/>
          <w:color w:val="000000"/>
          <w:lang w:val="fr-FR"/>
        </w:rPr>
        <w:t>18. Pourquoi n’y a-t-il que 2 axes discriminants construits ?</w:t>
      </w:r>
    </w:p>
    <w:p w14:paraId="7028A272" w14:textId="77777777" w:rsidR="00C82ADB" w:rsidRDefault="00C82ADB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</w:p>
    <w:p w14:paraId="320D2690" w14:textId="4E091F65" w:rsidR="00605612" w:rsidRPr="00C82ADB" w:rsidRDefault="00C82ADB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fr-FR"/>
        </w:rPr>
      </w:pPr>
      <w:r w:rsidRPr="00C82ADB">
        <w:rPr>
          <w:rFonts w:cstheme="minorHAnsi"/>
          <w:b/>
          <w:bCs/>
          <w:color w:val="000000"/>
          <w:lang w:val="fr-FR"/>
        </w:rPr>
        <w:t xml:space="preserve">19. </w:t>
      </w:r>
      <w:r w:rsidR="004B06C0" w:rsidRPr="00C82ADB">
        <w:rPr>
          <w:rFonts w:cstheme="minorHAnsi"/>
          <w:b/>
          <w:bCs/>
          <w:color w:val="000000"/>
          <w:lang w:val="fr-FR"/>
        </w:rPr>
        <w:t xml:space="preserve">Calculer </w:t>
      </w:r>
      <w:r w:rsidR="003E0BF7">
        <w:rPr>
          <w:rFonts w:cstheme="minorHAnsi"/>
          <w:b/>
          <w:bCs/>
          <w:color w:val="000000"/>
          <w:lang w:val="fr-FR"/>
        </w:rPr>
        <w:t xml:space="preserve">le </w:t>
      </w:r>
      <w:r w:rsidRPr="00C82ADB">
        <w:rPr>
          <w:rFonts w:cstheme="minorHAnsi"/>
          <w:b/>
          <w:bCs/>
          <w:color w:val="000000"/>
          <w:lang w:val="fr-FR"/>
        </w:rPr>
        <w:t xml:space="preserve">vecteur qui est </w:t>
      </w:r>
      <w:r w:rsidR="004B06C0" w:rsidRPr="00C82ADB">
        <w:rPr>
          <w:rFonts w:cstheme="minorHAnsi"/>
          <w:b/>
          <w:bCs/>
          <w:color w:val="000000"/>
          <w:lang w:val="fr-FR"/>
        </w:rPr>
        <w:t>une combinaison liné</w:t>
      </w:r>
      <w:r w:rsidR="00605612" w:rsidRPr="00C82ADB">
        <w:rPr>
          <w:rFonts w:cstheme="minorHAnsi"/>
          <w:b/>
          <w:bCs/>
          <w:color w:val="000000"/>
          <w:lang w:val="fr-FR"/>
        </w:rPr>
        <w:t>aire de</w:t>
      </w:r>
      <w:r w:rsidR="004B06C0" w:rsidRPr="00C82ADB">
        <w:rPr>
          <w:rFonts w:cstheme="minorHAnsi"/>
          <w:b/>
          <w:bCs/>
          <w:color w:val="000000"/>
          <w:lang w:val="fr-FR"/>
        </w:rPr>
        <w:t xml:space="preserve">s variables de départ </w:t>
      </w:r>
      <w:r w:rsidRPr="00C82ADB">
        <w:rPr>
          <w:rFonts w:cstheme="minorHAnsi"/>
          <w:b/>
          <w:bCs/>
          <w:color w:val="000000"/>
          <w:lang w:val="fr-FR"/>
        </w:rPr>
        <w:t>(</w:t>
      </w:r>
      <w:r w:rsidR="003E0BF7">
        <w:rPr>
          <w:rFonts w:cstheme="minorHAnsi"/>
          <w:b/>
          <w:bCs/>
          <w:color w:val="000000"/>
          <w:lang w:val="fr-FR"/>
        </w:rPr>
        <w:t xml:space="preserve">X= </w:t>
      </w:r>
      <w:proofErr w:type="gramStart"/>
      <w:r w:rsidRPr="00C82ADB">
        <w:rPr>
          <w:rFonts w:cstheme="minorHAnsi"/>
          <w:b/>
          <w:bCs/>
          <w:color w:val="000000"/>
          <w:lang w:val="fr-FR"/>
        </w:rPr>
        <w:t>iris[</w:t>
      </w:r>
      <w:proofErr w:type="gramEnd"/>
      <w:r w:rsidRPr="00C82ADB">
        <w:rPr>
          <w:rFonts w:cstheme="minorHAnsi"/>
          <w:b/>
          <w:bCs/>
          <w:color w:val="000000"/>
          <w:lang w:val="fr-FR"/>
        </w:rPr>
        <w:t xml:space="preserve">, </w:t>
      </w:r>
      <w:proofErr w:type="gramStart"/>
      <w:r w:rsidRPr="00C82ADB">
        <w:rPr>
          <w:rFonts w:cstheme="minorHAnsi"/>
          <w:b/>
          <w:bCs/>
          <w:color w:val="000000"/>
          <w:lang w:val="fr-FR"/>
        </w:rPr>
        <w:t>1:</w:t>
      </w:r>
      <w:proofErr w:type="gramEnd"/>
      <w:r w:rsidRPr="00C82ADB">
        <w:rPr>
          <w:rFonts w:cstheme="minorHAnsi"/>
          <w:b/>
          <w:bCs/>
          <w:color w:val="000000"/>
          <w:lang w:val="fr-FR"/>
        </w:rPr>
        <w:t xml:space="preserve">4]) </w:t>
      </w:r>
      <w:r w:rsidR="004B06C0" w:rsidRPr="00C82ADB">
        <w:rPr>
          <w:rFonts w:cstheme="minorHAnsi"/>
          <w:b/>
          <w:bCs/>
          <w:color w:val="000000"/>
          <w:lang w:val="fr-FR"/>
        </w:rPr>
        <w:t>avec les coefficients</w:t>
      </w:r>
      <w:r w:rsidR="00605612" w:rsidRPr="00C82ADB">
        <w:rPr>
          <w:rFonts w:cstheme="minorHAnsi"/>
          <w:b/>
          <w:bCs/>
          <w:color w:val="000000"/>
          <w:lang w:val="fr-FR"/>
        </w:rPr>
        <w:t xml:space="preserve"> qui sont dans la</w:t>
      </w:r>
      <w:r w:rsidR="004B06C0" w:rsidRPr="00C82ADB">
        <w:rPr>
          <w:rFonts w:cstheme="minorHAnsi"/>
          <w:b/>
          <w:bCs/>
          <w:color w:val="000000"/>
          <w:lang w:val="fr-FR"/>
        </w:rPr>
        <w:t xml:space="preserve"> </w:t>
      </w:r>
      <w:r w:rsidR="00605612" w:rsidRPr="00C82ADB">
        <w:rPr>
          <w:rFonts w:cstheme="minorHAnsi"/>
          <w:b/>
          <w:bCs/>
          <w:color w:val="000000"/>
          <w:lang w:val="fr-FR"/>
        </w:rPr>
        <w:t>colonne LD1</w:t>
      </w:r>
      <w:r w:rsidR="003E0BF7">
        <w:rPr>
          <w:rFonts w:cstheme="minorHAnsi"/>
          <w:b/>
          <w:bCs/>
          <w:color w:val="000000"/>
          <w:lang w:val="fr-FR"/>
        </w:rPr>
        <w:t xml:space="preserve"> (les poids - w)</w:t>
      </w:r>
      <w:r w:rsidR="00605612" w:rsidRPr="00C82ADB">
        <w:rPr>
          <w:rFonts w:cstheme="minorHAnsi"/>
          <w:b/>
          <w:bCs/>
          <w:color w:val="000000"/>
          <w:lang w:val="fr-FR"/>
        </w:rPr>
        <w:t xml:space="preserve">. </w:t>
      </w:r>
      <w:r w:rsidR="004B06C0" w:rsidRPr="00C82ADB">
        <w:rPr>
          <w:rFonts w:cstheme="minorHAnsi"/>
          <w:b/>
          <w:bCs/>
          <w:color w:val="000000"/>
          <w:lang w:val="fr-FR"/>
        </w:rPr>
        <w:t>Idem pour la colonne LD2.</w:t>
      </w:r>
      <w:r w:rsidR="003E0BF7">
        <w:rPr>
          <w:rFonts w:cstheme="minorHAnsi"/>
          <w:b/>
          <w:bCs/>
          <w:color w:val="000000"/>
          <w:lang w:val="fr-FR"/>
        </w:rPr>
        <w:t xml:space="preserve"> Les résultats sont stockés dans le vecteur Score</w:t>
      </w:r>
      <w:r w:rsidR="00847C7E">
        <w:rPr>
          <w:rFonts w:cstheme="minorHAnsi"/>
          <w:b/>
          <w:bCs/>
          <w:color w:val="000000"/>
          <w:lang w:val="fr-FR"/>
        </w:rPr>
        <w:t>LD</w:t>
      </w:r>
      <w:r w:rsidR="003E0BF7">
        <w:rPr>
          <w:rFonts w:cstheme="minorHAnsi"/>
          <w:b/>
          <w:bCs/>
          <w:color w:val="000000"/>
          <w:lang w:val="fr-FR"/>
        </w:rPr>
        <w:t>1 et Score</w:t>
      </w:r>
      <w:r w:rsidR="00847C7E">
        <w:rPr>
          <w:rFonts w:cstheme="minorHAnsi"/>
          <w:b/>
          <w:bCs/>
          <w:color w:val="000000"/>
          <w:lang w:val="fr-FR"/>
        </w:rPr>
        <w:t>LD</w:t>
      </w:r>
      <w:r w:rsidR="003E0BF7">
        <w:rPr>
          <w:rFonts w:cstheme="minorHAnsi"/>
          <w:b/>
          <w:bCs/>
          <w:color w:val="000000"/>
          <w:lang w:val="fr-FR"/>
        </w:rPr>
        <w:t>2</w:t>
      </w:r>
    </w:p>
    <w:p w14:paraId="3D8D31E3" w14:textId="77777777" w:rsidR="008A2956" w:rsidRDefault="008A2956" w:rsidP="00B67FC2">
      <w:pPr>
        <w:autoSpaceDE w:val="0"/>
        <w:autoSpaceDN w:val="0"/>
        <w:adjustRightInd w:val="0"/>
        <w:spacing w:after="0" w:line="240" w:lineRule="auto"/>
        <w:rPr>
          <w:rFonts w:ascii="CMR10" w:hAnsi="CMR10" w:cs="CMR10"/>
          <w:color w:val="000000"/>
          <w:sz w:val="20"/>
          <w:szCs w:val="20"/>
          <w:lang w:val="fr-FR"/>
        </w:rPr>
      </w:pPr>
    </w:p>
    <w:p w14:paraId="691DBDE9" w14:textId="44F24E3E" w:rsidR="003E0BF7" w:rsidRDefault="003E0BF7" w:rsidP="003E0B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Il faudra faire : t(w) %*% t(X), </w:t>
      </w:r>
      <w:r w:rsidRPr="003E0BF7">
        <w:rPr>
          <w:rFonts w:cstheme="minorHAnsi"/>
          <w:lang w:val="fr-FR"/>
        </w:rPr>
        <w:t xml:space="preserve">car </w:t>
      </w:r>
      <w:r w:rsidRPr="003E0BF7">
        <w:rPr>
          <w:rFonts w:ascii="Cambria Math" w:hAnsi="Cambria Math" w:cs="Cambria Math"/>
          <w:lang w:val="fr-FR"/>
        </w:rPr>
        <w:t>𝑤</w:t>
      </w:r>
      <w:r w:rsidRPr="003E0BF7">
        <w:rPr>
          <w:rFonts w:ascii="Cambria Math" w:hAnsi="Cambria Math" w:cs="Cambria Math"/>
          <w:vertAlign w:val="superscript"/>
          <w:lang w:val="fr-FR"/>
        </w:rPr>
        <w:t>⊤</w:t>
      </w:r>
      <w:r w:rsidRPr="003E0BF7">
        <w:rPr>
          <w:rFonts w:cstheme="minorHAnsi"/>
          <w:lang w:val="fr-FR"/>
        </w:rPr>
        <w:t xml:space="preserve"> est 1 × </w:t>
      </w:r>
      <w:r w:rsidRPr="003E0BF7">
        <w:rPr>
          <w:rFonts w:ascii="Cambria Math" w:hAnsi="Cambria Math" w:cs="Cambria Math"/>
          <w:lang w:val="fr-FR"/>
        </w:rPr>
        <w:t>𝑝</w:t>
      </w:r>
      <w:r w:rsidRPr="003E0BF7">
        <w:rPr>
          <w:rFonts w:cstheme="minorHAnsi"/>
          <w:lang w:val="fr-FR"/>
        </w:rPr>
        <w:t>, X</w:t>
      </w:r>
      <w:r w:rsidRPr="003E0BF7">
        <w:rPr>
          <w:rFonts w:ascii="Cambria Math" w:hAnsi="Cambria Math" w:cs="Cambria Math"/>
          <w:vertAlign w:val="superscript"/>
          <w:lang w:val="fr-FR"/>
        </w:rPr>
        <w:t>⊤</w:t>
      </w:r>
      <w:r w:rsidRPr="003E0BF7">
        <w:rPr>
          <w:rFonts w:cstheme="minorHAnsi"/>
          <w:lang w:val="fr-FR"/>
        </w:rPr>
        <w:t xml:space="preserve"> est </w:t>
      </w:r>
      <w:r w:rsidRPr="003E0BF7">
        <w:rPr>
          <w:rFonts w:ascii="Cambria Math" w:hAnsi="Cambria Math" w:cs="Cambria Math"/>
          <w:lang w:val="fr-FR"/>
        </w:rPr>
        <w:t>𝑝</w:t>
      </w:r>
      <w:r w:rsidRPr="003E0BF7">
        <w:rPr>
          <w:rFonts w:cstheme="minorHAnsi"/>
          <w:lang w:val="fr-FR"/>
        </w:rPr>
        <w:t xml:space="preserve"> × </w:t>
      </w:r>
      <w:r w:rsidRPr="003E0BF7">
        <w:rPr>
          <w:rFonts w:ascii="Cambria Math" w:hAnsi="Cambria Math" w:cs="Cambria Math"/>
          <w:lang w:val="fr-FR"/>
        </w:rPr>
        <w:t>𝑛</w:t>
      </w:r>
      <w:r w:rsidRPr="003E0BF7">
        <w:rPr>
          <w:rFonts w:cstheme="minorHAnsi"/>
          <w:lang w:val="fr-FR"/>
        </w:rPr>
        <w:t>, donc (1×</w:t>
      </w:r>
      <w:proofErr w:type="gramStart"/>
      <w:r w:rsidRPr="003E0BF7">
        <w:rPr>
          <w:rFonts w:cstheme="minorHAnsi"/>
          <w:lang w:val="fr-FR"/>
        </w:rPr>
        <w:t>p)(</w:t>
      </w:r>
      <w:proofErr w:type="spellStart"/>
      <w:proofErr w:type="gramEnd"/>
      <w:r w:rsidRPr="003E0BF7">
        <w:rPr>
          <w:rFonts w:cstheme="minorHAnsi"/>
          <w:lang w:val="fr-FR"/>
        </w:rPr>
        <w:t>p×</w:t>
      </w:r>
      <w:proofErr w:type="gramStart"/>
      <w:r w:rsidRPr="003E0BF7">
        <w:rPr>
          <w:rFonts w:cstheme="minorHAnsi"/>
          <w:lang w:val="fr-FR"/>
        </w:rPr>
        <w:t>n</w:t>
      </w:r>
      <w:proofErr w:type="spellEnd"/>
      <w:r w:rsidRPr="003E0BF7">
        <w:rPr>
          <w:rFonts w:cstheme="minorHAnsi"/>
          <w:lang w:val="fr-FR"/>
        </w:rPr>
        <w:t>)=</w:t>
      </w:r>
      <w:proofErr w:type="gramEnd"/>
      <w:r w:rsidRPr="003E0BF7">
        <w:rPr>
          <w:rFonts w:cstheme="minorHAnsi"/>
          <w:lang w:val="fr-FR"/>
        </w:rPr>
        <w:t>1×n</w:t>
      </w:r>
    </w:p>
    <w:p w14:paraId="585DCE1C" w14:textId="77777777" w:rsidR="008D5934" w:rsidRDefault="008D5934" w:rsidP="003E0B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4CB7DF47" w14:textId="47B42011" w:rsidR="008D5934" w:rsidRDefault="008D5934" w:rsidP="003E0BF7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  <w:lang w:val="fr-FR"/>
        </w:rPr>
      </w:pPr>
      <w:r>
        <w:rPr>
          <w:rFonts w:cstheme="minorHAnsi"/>
          <w:lang w:val="fr-FR"/>
        </w:rPr>
        <w:t xml:space="preserve">Ou bien (plus simple, et sans doute recommandé), utilisez la fonction </w:t>
      </w:r>
      <w:proofErr w:type="spellStart"/>
      <w:r w:rsidRPr="008D5934">
        <w:rPr>
          <w:rFonts w:cstheme="minorHAnsi"/>
          <w:i/>
          <w:iCs/>
          <w:lang w:val="fr-FR"/>
        </w:rPr>
        <w:t>predict</w:t>
      </w:r>
      <w:proofErr w:type="spellEnd"/>
      <w:r>
        <w:rPr>
          <w:rFonts w:cstheme="minorHAnsi"/>
          <w:lang w:val="fr-FR"/>
        </w:rPr>
        <w:t xml:space="preserve"> pour trouver les ScoresLD1 et ScoresLD2 !</w:t>
      </w:r>
    </w:p>
    <w:p w14:paraId="1232C92F" w14:textId="77777777" w:rsidR="003E0BF7" w:rsidRDefault="003E0BF7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1F0D5ADB" w14:textId="48963F36" w:rsidR="003E0BF7" w:rsidRPr="00847C7E" w:rsidRDefault="00847C7E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FR"/>
        </w:rPr>
      </w:pPr>
      <w:r w:rsidRPr="00847C7E">
        <w:rPr>
          <w:rFonts w:cstheme="minorHAnsi"/>
          <w:b/>
          <w:bCs/>
          <w:lang w:val="fr-FR"/>
        </w:rPr>
        <w:t xml:space="preserve">20. Essayer ce code et commenter. </w:t>
      </w:r>
    </w:p>
    <w:p w14:paraId="7A16F15F" w14:textId="77777777" w:rsidR="00847C7E" w:rsidRDefault="00847C7E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17CD3BC0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groupe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 &lt;- 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</w:p>
    <w:p w14:paraId="3779FFAE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</w:p>
    <w:p w14:paraId="5E528243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cols &lt;- </w:t>
      </w: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"blue", "black", "red")</w:t>
      </w:r>
    </w:p>
    <w:p w14:paraId="1E5C2C31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</w:p>
    <w:p w14:paraId="51182433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# Histogramme vide (juste les axes)</w:t>
      </w:r>
    </w:p>
    <w:p w14:paraId="26318E8C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hist(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ScoreLD1, breaks = 15, col = NA, border = NA,</w:t>
      </w:r>
    </w:p>
    <w:p w14:paraId="5636586A" w14:textId="5ED6ECFC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     </w:t>
      </w:r>
      <w:proofErr w:type="spellStart"/>
      <w:proofErr w:type="gramStart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xlim</w:t>
      </w:r>
      <w:proofErr w:type="spellEnd"/>
      <w:proofErr w:type="gramEnd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= </w:t>
      </w: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range(</w:t>
      </w:r>
      <w:proofErr w:type="gramEnd"/>
      <w:r w:rsidRPr="008D5934">
        <w:rPr>
          <w:rFonts w:ascii="Courier New" w:hAnsi="Courier New" w:cs="Courier New"/>
          <w:color w:val="EE0000"/>
          <w:sz w:val="20"/>
          <w:szCs w:val="20"/>
          <w:lang w:val="fr-FR"/>
        </w:rPr>
        <w:t>ScoreLD1</w:t>
      </w:r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), </w:t>
      </w:r>
    </w:p>
    <w:p w14:paraId="7DEAC640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    </w:t>
      </w: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main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= "Histogramme des scores LD1", </w:t>
      </w:r>
    </w:p>
    <w:p w14:paraId="32C48D19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    </w:t>
      </w:r>
      <w:proofErr w:type="spellStart"/>
      <w:proofErr w:type="gramStart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xlab</w:t>
      </w:r>
      <w:proofErr w:type="spellEnd"/>
      <w:proofErr w:type="gramEnd"/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= "LD1")</w:t>
      </w:r>
    </w:p>
    <w:p w14:paraId="3965B7B2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</w:p>
    <w:p w14:paraId="0E4509AC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  <w:lang w:val="fr-FR"/>
        </w:rPr>
      </w:pPr>
      <w:r w:rsidRPr="00847C7E">
        <w:rPr>
          <w:rFonts w:ascii="Courier New" w:hAnsi="Courier New" w:cs="Courier New"/>
          <w:color w:val="EE0000"/>
          <w:sz w:val="20"/>
          <w:szCs w:val="20"/>
          <w:lang w:val="fr-FR"/>
        </w:rPr>
        <w:t># Ajouter un histogramme par groupe</w:t>
      </w:r>
    </w:p>
    <w:p w14:paraId="0990D571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hist(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ScoreLD1[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groupe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>=="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setosa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"], </w:t>
      </w:r>
    </w:p>
    <w:p w14:paraId="14590E3F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     col = NA, border = "blue", breaks = 15, add = TRUE)</w:t>
      </w:r>
    </w:p>
    <w:p w14:paraId="37843139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hist(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ScoreLD1[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groupe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=="versicolor"], </w:t>
      </w:r>
    </w:p>
    <w:p w14:paraId="6561233C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     col = NA, border = "black", breaks = 15, add = TRUE)</w:t>
      </w:r>
    </w:p>
    <w:p w14:paraId="5A91923B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hist(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ScoreLD1[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groupe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=="virginica"], </w:t>
      </w:r>
    </w:p>
    <w:p w14:paraId="1DA3CEAE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     col = NA, border = "red", breaks = 15, add = TRUE)</w:t>
      </w:r>
    </w:p>
    <w:p w14:paraId="303CBC9B" w14:textId="77777777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</w:p>
    <w:p w14:paraId="2298DA7A" w14:textId="251C6685" w:rsidR="00847C7E" w:rsidRP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847C7E">
        <w:rPr>
          <w:rFonts w:ascii="Courier New" w:hAnsi="Courier New" w:cs="Courier New"/>
          <w:color w:val="EE0000"/>
          <w:sz w:val="20"/>
          <w:szCs w:val="20"/>
        </w:rPr>
        <w:t>legend(</w:t>
      </w:r>
      <w:proofErr w:type="gramEnd"/>
      <w:r w:rsidRPr="00847C7E">
        <w:rPr>
          <w:rFonts w:ascii="Courier New" w:hAnsi="Courier New" w:cs="Courier New"/>
          <w:color w:val="EE0000"/>
          <w:sz w:val="20"/>
          <w:szCs w:val="20"/>
        </w:rPr>
        <w:t>"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topright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", legend=levels(groups), col=cols, 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lwd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 xml:space="preserve">=2, </w:t>
      </w:r>
      <w:proofErr w:type="spellStart"/>
      <w:r w:rsidRPr="00847C7E">
        <w:rPr>
          <w:rFonts w:ascii="Courier New" w:hAnsi="Courier New" w:cs="Courier New"/>
          <w:color w:val="EE0000"/>
          <w:sz w:val="20"/>
          <w:szCs w:val="20"/>
        </w:rPr>
        <w:t>bty</w:t>
      </w:r>
      <w:proofErr w:type="spellEnd"/>
      <w:r w:rsidRPr="00847C7E">
        <w:rPr>
          <w:rFonts w:ascii="Courier New" w:hAnsi="Courier New" w:cs="Courier New"/>
          <w:color w:val="EE0000"/>
          <w:sz w:val="20"/>
          <w:szCs w:val="20"/>
        </w:rPr>
        <w:t>="n")</w:t>
      </w:r>
    </w:p>
    <w:p w14:paraId="03D3416C" w14:textId="77777777" w:rsidR="00847C7E" w:rsidRDefault="00847C7E" w:rsidP="00847C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1B303C" w14:textId="11C17475" w:rsidR="00847C7E" w:rsidRPr="00847C7E" w:rsidRDefault="00847C7E" w:rsidP="00847C7E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val="fr-FR"/>
        </w:rPr>
      </w:pPr>
      <w:r w:rsidRPr="00847C7E">
        <w:rPr>
          <w:rFonts w:cstheme="minorHAnsi"/>
          <w:b/>
          <w:bCs/>
          <w:lang w:val="fr-FR"/>
        </w:rPr>
        <w:t xml:space="preserve">21. Faire la même chose pour ScoreLD2. Qu’observe-t-on ? Cela est-il compatible avec ‘Proportion of trace’ contenu dans </w:t>
      </w:r>
      <w:r w:rsidR="00CE41AF">
        <w:rPr>
          <w:rFonts w:cstheme="minorHAnsi"/>
          <w:b/>
          <w:bCs/>
          <w:lang w:val="fr-FR"/>
        </w:rPr>
        <w:t xml:space="preserve">l’objet </w:t>
      </w:r>
      <w:r w:rsidRPr="00847C7E">
        <w:rPr>
          <w:rFonts w:cstheme="minorHAnsi"/>
          <w:b/>
          <w:bCs/>
          <w:lang w:val="fr-FR"/>
        </w:rPr>
        <w:t>lda1 ?</w:t>
      </w:r>
      <w:r>
        <w:rPr>
          <w:rFonts w:cstheme="minorHAnsi"/>
          <w:b/>
          <w:bCs/>
          <w:lang w:val="fr-FR"/>
        </w:rPr>
        <w:t xml:space="preserve"> Quelle conclusion doit-on tirer de tout ça ?</w:t>
      </w:r>
    </w:p>
    <w:p w14:paraId="360474EF" w14:textId="2CFC23A5" w:rsidR="00CE41AF" w:rsidRDefault="00CE41AF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FR"/>
        </w:rPr>
      </w:pPr>
      <w:r w:rsidRPr="00CE41AF">
        <w:rPr>
          <w:rFonts w:cstheme="minorHAnsi"/>
          <w:b/>
          <w:bCs/>
          <w:lang w:val="fr-FR"/>
        </w:rPr>
        <w:t>22. Evaluer la performance de la LDA à partir d</w:t>
      </w:r>
      <w:r w:rsidR="00C816E5">
        <w:rPr>
          <w:rFonts w:cstheme="minorHAnsi"/>
          <w:b/>
          <w:bCs/>
          <w:lang w:val="fr-FR"/>
        </w:rPr>
        <w:t>u code des</w:t>
      </w:r>
      <w:r w:rsidRPr="00CE41AF">
        <w:rPr>
          <w:rFonts w:cstheme="minorHAnsi"/>
          <w:b/>
          <w:bCs/>
          <w:lang w:val="fr-FR"/>
        </w:rPr>
        <w:t xml:space="preserve"> exemples fournis en CM. Un split train : test de 70 : 30 sera pratiqué. La matrice de confusion et les métriques usuelles seront calculées.</w:t>
      </w:r>
      <w:r>
        <w:rPr>
          <w:rFonts w:cstheme="minorHAnsi"/>
          <w:b/>
          <w:bCs/>
          <w:lang w:val="fr-FR"/>
        </w:rPr>
        <w:t xml:space="preserve"> Pour que nous </w:t>
      </w:r>
      <w:r w:rsidR="00C816E5">
        <w:rPr>
          <w:rFonts w:cstheme="minorHAnsi"/>
          <w:b/>
          <w:bCs/>
          <w:lang w:val="fr-FR"/>
        </w:rPr>
        <w:t xml:space="preserve">obtenions tous le même résultat, utiliser </w:t>
      </w:r>
      <w:proofErr w:type="spellStart"/>
      <w:proofErr w:type="gramStart"/>
      <w:r w:rsidR="00C816E5">
        <w:rPr>
          <w:rFonts w:cstheme="minorHAnsi"/>
          <w:b/>
          <w:bCs/>
          <w:lang w:val="fr-FR"/>
        </w:rPr>
        <w:t>set.seed</w:t>
      </w:r>
      <w:proofErr w:type="spellEnd"/>
      <w:proofErr w:type="gramEnd"/>
      <w:r w:rsidR="00C816E5">
        <w:rPr>
          <w:rFonts w:cstheme="minorHAnsi"/>
          <w:b/>
          <w:bCs/>
          <w:lang w:val="fr-FR"/>
        </w:rPr>
        <w:t>(12)</w:t>
      </w:r>
    </w:p>
    <w:p w14:paraId="4BA9D9C9" w14:textId="77777777" w:rsidR="00332B7E" w:rsidRDefault="00332B7E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FR"/>
        </w:rPr>
      </w:pPr>
    </w:p>
    <w:p w14:paraId="75DB5206" w14:textId="76F35435" w:rsidR="00332B7E" w:rsidRPr="00332B7E" w:rsidRDefault="00332B7E" w:rsidP="00332B7E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val="fr-FR"/>
        </w:rPr>
      </w:pPr>
      <w:r w:rsidRPr="00332B7E">
        <w:rPr>
          <w:rFonts w:cstheme="minorHAnsi"/>
          <w:lang w:val="fr-FR"/>
        </w:rPr>
        <w:t xml:space="preserve">Pour l’ensemble des métriques, on peut utiliser </w:t>
      </w:r>
      <w:proofErr w:type="spellStart"/>
      <w:r w:rsidRPr="00332B7E">
        <w:rPr>
          <w:rFonts w:cstheme="minorHAnsi"/>
          <w:lang w:val="fr-FR"/>
        </w:rPr>
        <w:t>confusionMatrix</w:t>
      </w:r>
      <w:proofErr w:type="spellEnd"/>
      <w:r w:rsidRPr="00332B7E">
        <w:rPr>
          <w:rFonts w:cstheme="minorHAnsi"/>
          <w:lang w:val="fr-FR"/>
        </w:rPr>
        <w:t xml:space="preserve"> du package caret (déjà utilisé pour la fonction </w:t>
      </w:r>
      <w:proofErr w:type="spellStart"/>
      <w:r w:rsidRPr="00332B7E">
        <w:rPr>
          <w:rFonts w:cstheme="minorHAnsi"/>
          <w:lang w:val="fr-FR"/>
        </w:rPr>
        <w:t>createDataPartition</w:t>
      </w:r>
      <w:proofErr w:type="spellEnd"/>
      <w:r w:rsidRPr="00332B7E">
        <w:rPr>
          <w:rFonts w:cstheme="minorHAnsi"/>
          <w:lang w:val="fr-FR"/>
        </w:rPr>
        <w:t>.</w:t>
      </w:r>
    </w:p>
    <w:p w14:paraId="62E37227" w14:textId="77777777" w:rsidR="00332B7E" w:rsidRPr="00332B7E" w:rsidRDefault="00332B7E" w:rsidP="00332B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</w:rPr>
      </w:pPr>
      <w:r w:rsidRPr="00332B7E">
        <w:rPr>
          <w:rFonts w:ascii="Courier New" w:hAnsi="Courier New" w:cs="Courier New"/>
          <w:color w:val="EE0000"/>
        </w:rPr>
        <w:t xml:space="preserve">cm &lt;- </w:t>
      </w:r>
      <w:proofErr w:type="spellStart"/>
      <w:proofErr w:type="gramStart"/>
      <w:r w:rsidRPr="00332B7E">
        <w:rPr>
          <w:rFonts w:ascii="Courier New" w:hAnsi="Courier New" w:cs="Courier New"/>
          <w:color w:val="EE0000"/>
        </w:rPr>
        <w:t>confusionMatrix</w:t>
      </w:r>
      <w:proofErr w:type="spellEnd"/>
      <w:r w:rsidRPr="00332B7E">
        <w:rPr>
          <w:rFonts w:ascii="Courier New" w:hAnsi="Courier New" w:cs="Courier New"/>
          <w:color w:val="EE0000"/>
        </w:rPr>
        <w:t>(</w:t>
      </w:r>
      <w:proofErr w:type="spellStart"/>
      <w:proofErr w:type="gramEnd"/>
      <w:r w:rsidRPr="00332B7E">
        <w:rPr>
          <w:rFonts w:ascii="Courier New" w:hAnsi="Courier New" w:cs="Courier New"/>
          <w:color w:val="EE0000"/>
        </w:rPr>
        <w:t>pred_test$class</w:t>
      </w:r>
      <w:proofErr w:type="spellEnd"/>
      <w:r w:rsidRPr="00332B7E">
        <w:rPr>
          <w:rFonts w:ascii="Courier New" w:hAnsi="Courier New" w:cs="Courier New"/>
          <w:color w:val="EE0000"/>
        </w:rPr>
        <w:t xml:space="preserve">, </w:t>
      </w:r>
      <w:proofErr w:type="spellStart"/>
      <w:r w:rsidRPr="00332B7E">
        <w:rPr>
          <w:rFonts w:ascii="Courier New" w:hAnsi="Courier New" w:cs="Courier New"/>
          <w:color w:val="EE0000"/>
        </w:rPr>
        <w:t>y_test</w:t>
      </w:r>
      <w:proofErr w:type="spellEnd"/>
      <w:r w:rsidRPr="00332B7E">
        <w:rPr>
          <w:rFonts w:ascii="Courier New" w:hAnsi="Courier New" w:cs="Courier New"/>
          <w:color w:val="EE0000"/>
        </w:rPr>
        <w:t>)</w:t>
      </w:r>
    </w:p>
    <w:p w14:paraId="545EBE5C" w14:textId="4A9F1C28" w:rsidR="00332B7E" w:rsidRDefault="00332B7E" w:rsidP="00332B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lang w:val="fr-FR"/>
        </w:rPr>
      </w:pPr>
      <w:proofErr w:type="spellStart"/>
      <w:proofErr w:type="gramStart"/>
      <w:r w:rsidRPr="00332B7E">
        <w:rPr>
          <w:rFonts w:ascii="Courier New" w:hAnsi="Courier New" w:cs="Courier New"/>
          <w:color w:val="EE0000"/>
          <w:lang w:val="fr-FR"/>
        </w:rPr>
        <w:t>print</w:t>
      </w:r>
      <w:proofErr w:type="spellEnd"/>
      <w:proofErr w:type="gramEnd"/>
      <w:r w:rsidRPr="00332B7E">
        <w:rPr>
          <w:rFonts w:ascii="Courier New" w:hAnsi="Courier New" w:cs="Courier New"/>
          <w:color w:val="EE0000"/>
          <w:lang w:val="fr-FR"/>
        </w:rPr>
        <w:t>(cm)</w:t>
      </w:r>
    </w:p>
    <w:p w14:paraId="5FF4BAF4" w14:textId="77777777" w:rsidR="00FC7FC5" w:rsidRDefault="00FC7FC5" w:rsidP="00332B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lang w:val="fr-FR"/>
        </w:rPr>
      </w:pPr>
    </w:p>
    <w:p w14:paraId="549A8D4F" w14:textId="3683A12D" w:rsidR="00FC7FC5" w:rsidRPr="003038D2" w:rsidRDefault="00FC7FC5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FR"/>
        </w:rPr>
      </w:pPr>
      <w:r w:rsidRPr="003038D2">
        <w:rPr>
          <w:rFonts w:cstheme="minorHAnsi"/>
          <w:b/>
          <w:bCs/>
          <w:lang w:val="fr-FR"/>
        </w:rPr>
        <w:t xml:space="preserve">23. </w:t>
      </w:r>
      <w:r w:rsidR="003038D2" w:rsidRPr="003038D2">
        <w:rPr>
          <w:rFonts w:cstheme="minorHAnsi"/>
          <w:b/>
          <w:bCs/>
          <w:lang w:val="fr-FR"/>
        </w:rPr>
        <w:t>On peut employer la méthode de partition des données dite ‘</w:t>
      </w:r>
      <w:proofErr w:type="spellStart"/>
      <w:r w:rsidR="003038D2" w:rsidRPr="003038D2">
        <w:rPr>
          <w:rFonts w:cstheme="minorHAnsi"/>
          <w:b/>
          <w:bCs/>
          <w:lang w:val="fr-FR"/>
        </w:rPr>
        <w:t>Leave</w:t>
      </w:r>
      <w:proofErr w:type="spellEnd"/>
      <w:r w:rsidR="003038D2" w:rsidRPr="003038D2">
        <w:rPr>
          <w:rFonts w:cstheme="minorHAnsi"/>
          <w:b/>
          <w:bCs/>
          <w:lang w:val="fr-FR"/>
        </w:rPr>
        <w:t xml:space="preserve">-one-out cross validation’. A quoi correspond-elle ? Chercher sur internet comment la mettre en place avec la </w:t>
      </w:r>
      <w:proofErr w:type="spellStart"/>
      <w:r w:rsidR="003038D2" w:rsidRPr="003038D2">
        <w:rPr>
          <w:rFonts w:cstheme="minorHAnsi"/>
          <w:b/>
          <w:bCs/>
          <w:lang w:val="fr-FR"/>
        </w:rPr>
        <w:t>lda</w:t>
      </w:r>
      <w:proofErr w:type="spellEnd"/>
      <w:r w:rsidR="003038D2" w:rsidRPr="003038D2">
        <w:rPr>
          <w:rFonts w:cstheme="minorHAnsi"/>
          <w:b/>
          <w:bCs/>
          <w:lang w:val="fr-FR"/>
        </w:rPr>
        <w:t>. Y a-t-il un impact sur la performance observée ?</w:t>
      </w:r>
    </w:p>
    <w:p w14:paraId="75575454" w14:textId="77777777" w:rsidR="003038D2" w:rsidRDefault="003038D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05A05E5B" w14:textId="77777777" w:rsidR="003038D2" w:rsidRDefault="003038D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677686A6" w14:textId="60DAC556" w:rsidR="00605612" w:rsidRPr="00EC7AED" w:rsidRDefault="003038D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En fait, p</w:t>
      </w:r>
      <w:r w:rsidR="00EC7AED" w:rsidRPr="00EC7AED">
        <w:rPr>
          <w:rFonts w:cstheme="minorHAnsi"/>
          <w:lang w:val="fr-FR"/>
        </w:rPr>
        <w:t xml:space="preserve">lusieurs procédures permettent de tester l'existence d'une réelle différence entre les groupes. L'hypothèse nulle est que chaque groupe est un échantillon aléatoire de la même loi normale multivariée. </w:t>
      </w:r>
      <w:r w:rsidR="00605612" w:rsidRPr="00EC7AED">
        <w:rPr>
          <w:rFonts w:cstheme="minorHAnsi"/>
          <w:lang w:val="fr-FR"/>
        </w:rPr>
        <w:t>L'</w:t>
      </w:r>
      <w:r w:rsidR="00EC7AED" w:rsidRPr="00EC7AED">
        <w:rPr>
          <w:rFonts w:cstheme="minorHAnsi"/>
          <w:lang w:val="fr-FR"/>
        </w:rPr>
        <w:t>éc</w:t>
      </w:r>
      <w:r w:rsidR="00605612" w:rsidRPr="00EC7AED">
        <w:rPr>
          <w:rFonts w:cstheme="minorHAnsi"/>
          <w:lang w:val="fr-FR"/>
        </w:rPr>
        <w:t xml:space="preserve">art entre les moyennes par groupe </w:t>
      </w:r>
      <w:r w:rsidR="00EC7AED" w:rsidRPr="00EC7AED">
        <w:rPr>
          <w:rFonts w:cstheme="minorHAnsi"/>
          <w:lang w:val="fr-FR"/>
        </w:rPr>
        <w:t>ne serait alors que la consé</w:t>
      </w:r>
      <w:r w:rsidR="00605612" w:rsidRPr="00EC7AED">
        <w:rPr>
          <w:rFonts w:cstheme="minorHAnsi"/>
          <w:lang w:val="fr-FR"/>
        </w:rPr>
        <w:t>quence</w:t>
      </w:r>
      <w:r w:rsidR="00EC7AED" w:rsidRPr="00EC7AED">
        <w:rPr>
          <w:rFonts w:cstheme="minorHAnsi"/>
          <w:lang w:val="fr-FR"/>
        </w:rPr>
        <w:t xml:space="preserve"> </w:t>
      </w:r>
      <w:r w:rsidR="00605612" w:rsidRPr="00EC7AED">
        <w:rPr>
          <w:rFonts w:cstheme="minorHAnsi"/>
          <w:lang w:val="fr-FR"/>
        </w:rPr>
        <w:t xml:space="preserve">du hasard. C'est </w:t>
      </w:r>
      <w:r w:rsidR="00EC7AED" w:rsidRPr="00EC7AED">
        <w:rPr>
          <w:rFonts w:cstheme="minorHAnsi"/>
          <w:lang w:val="fr-FR"/>
        </w:rPr>
        <w:t>l'ANOVA</w:t>
      </w:r>
      <w:r w:rsidR="00605612" w:rsidRPr="00EC7AED">
        <w:rPr>
          <w:rFonts w:cstheme="minorHAnsi"/>
          <w:lang w:val="fr-FR"/>
        </w:rPr>
        <w:t xml:space="preserve"> </w:t>
      </w:r>
      <w:r w:rsidR="00EC7AED" w:rsidRPr="00EC7AED">
        <w:rPr>
          <w:rFonts w:cstheme="minorHAnsi"/>
          <w:lang w:val="fr-FR"/>
        </w:rPr>
        <w:t>étendue au cas multivarié</w:t>
      </w:r>
      <w:r w:rsidR="00605612" w:rsidRPr="00EC7AED">
        <w:rPr>
          <w:rFonts w:cstheme="minorHAnsi"/>
          <w:lang w:val="fr-FR"/>
        </w:rPr>
        <w:t>.</w:t>
      </w:r>
    </w:p>
    <w:p w14:paraId="49186E96" w14:textId="77777777" w:rsidR="00605612" w:rsidRDefault="00605612" w:rsidP="00B67FC2">
      <w:pPr>
        <w:spacing w:line="240" w:lineRule="auto"/>
        <w:jc w:val="both"/>
        <w:rPr>
          <w:rFonts w:ascii="CMR10" w:hAnsi="CMR10" w:cs="CMR10"/>
          <w:sz w:val="20"/>
          <w:szCs w:val="20"/>
          <w:lang w:val="fr-FR"/>
        </w:rPr>
      </w:pPr>
    </w:p>
    <w:p w14:paraId="495759FE" w14:textId="77777777" w:rsidR="00605612" w:rsidRDefault="00605612" w:rsidP="00B67FC2">
      <w:pPr>
        <w:spacing w:line="240" w:lineRule="auto"/>
        <w:jc w:val="center"/>
        <w:rPr>
          <w:rFonts w:ascii="CMTT8" w:hAnsi="CMTT8" w:cs="CMTT8"/>
          <w:color w:val="00008F"/>
          <w:sz w:val="16"/>
          <w:szCs w:val="16"/>
          <w:lang w:val="fr-FR"/>
        </w:rPr>
      </w:pPr>
      <w:r>
        <w:rPr>
          <w:rFonts w:ascii="CMTT8" w:hAnsi="CMTT8" w:cs="CMTT8"/>
          <w:noProof/>
          <w:color w:val="00008F"/>
          <w:sz w:val="16"/>
          <w:szCs w:val="16"/>
          <w:lang w:val="fr-FR" w:eastAsia="fr-FR"/>
        </w:rPr>
        <w:drawing>
          <wp:inline distT="0" distB="0" distL="0" distR="0" wp14:anchorId="0DF2E90A" wp14:editId="3AE2D915">
            <wp:extent cx="3918329" cy="1014819"/>
            <wp:effectExtent l="19050" t="0" r="5971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290" cy="10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243586" w14:textId="77777777" w:rsidR="00605612" w:rsidRPr="00EC7AED" w:rsidRDefault="00EC7AED" w:rsidP="00B67FC2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EC7AED">
        <w:rPr>
          <w:rFonts w:cstheme="minorHAnsi"/>
          <w:lang w:val="fr-FR"/>
        </w:rPr>
        <w:t xml:space="preserve">Cas du test de </w:t>
      </w:r>
      <w:proofErr w:type="spellStart"/>
      <w:r w:rsidRPr="00EC7AED">
        <w:rPr>
          <w:rFonts w:cstheme="minorHAnsi"/>
          <w:lang w:val="fr-FR"/>
        </w:rPr>
        <w:t>Wilks</w:t>
      </w:r>
      <w:proofErr w:type="spellEnd"/>
      <w:r>
        <w:rPr>
          <w:rFonts w:cstheme="minorHAnsi"/>
          <w:lang w:val="fr-FR"/>
        </w:rPr>
        <w:t xml:space="preserve">. Consulter la documentation et internet pour comprendre le principe général du test. </w:t>
      </w:r>
    </w:p>
    <w:p w14:paraId="03261DC4" w14:textId="77777777" w:rsidR="00EC7AED" w:rsidRDefault="00EC7AED" w:rsidP="00B67FC2">
      <w:pPr>
        <w:autoSpaceDE w:val="0"/>
        <w:autoSpaceDN w:val="0"/>
        <w:adjustRightInd w:val="0"/>
        <w:spacing w:after="0" w:line="240" w:lineRule="auto"/>
        <w:rPr>
          <w:rFonts w:ascii="CMTT8" w:hAnsi="CMTT8" w:cs="CMTT8"/>
          <w:color w:val="8F0000"/>
          <w:sz w:val="16"/>
          <w:szCs w:val="16"/>
          <w:lang w:val="fr-FR"/>
        </w:rPr>
      </w:pPr>
    </w:p>
    <w:p w14:paraId="685091A3" w14:textId="77777777" w:rsidR="00605612" w:rsidRPr="006E4E6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  <w:lang w:val="fr-FR"/>
        </w:rPr>
      </w:pP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size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&lt;- 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as.matrix</w:t>
      </w:r>
      <w:proofErr w:type="spellEnd"/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(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iris[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, 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1: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4])</w:t>
      </w:r>
    </w:p>
    <w:p w14:paraId="75F00536" w14:textId="77777777" w:rsidR="00605612" w:rsidRPr="006E4E62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  <w:lang w:val="fr-FR"/>
        </w:rPr>
      </w:pP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spec</w:t>
      </w:r>
      <w:proofErr w:type="spellEnd"/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 xml:space="preserve"> &lt;- 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iris[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  <w:lang w:val="fr-FR"/>
        </w:rPr>
        <w:t>, 5]</w:t>
      </w:r>
    </w:p>
    <w:p w14:paraId="1404E826" w14:textId="77777777" w:rsidR="00EC7AED" w:rsidRPr="006E4E62" w:rsidRDefault="00605612" w:rsidP="00B67FC2">
      <w:pPr>
        <w:spacing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m1 &lt;- 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manova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(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size ~ spec)</w:t>
      </w:r>
    </w:p>
    <w:p w14:paraId="1B4AB347" w14:textId="77777777" w:rsidR="00605612" w:rsidRPr="006E4E62" w:rsidRDefault="00605612" w:rsidP="00B67FC2">
      <w:pPr>
        <w:spacing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summary(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m1, test = "Wilks")</w:t>
      </w:r>
    </w:p>
    <w:p w14:paraId="1BCC6A7C" w14:textId="77777777" w:rsidR="00605612" w:rsidRPr="00EC7AED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</w:rPr>
      </w:pPr>
      <w:proofErr w:type="spellStart"/>
      <w:r w:rsidRPr="00EC7AED">
        <w:rPr>
          <w:rFonts w:ascii="Courier New" w:hAnsi="Courier New" w:cs="Courier New"/>
          <w:color w:val="00008F"/>
          <w:sz w:val="20"/>
          <w:szCs w:val="20"/>
        </w:rPr>
        <w:t>Df</w:t>
      </w:r>
      <w:proofErr w:type="spellEnd"/>
      <w:r w:rsidRPr="00EC7AED">
        <w:rPr>
          <w:rFonts w:ascii="Courier New" w:hAnsi="Courier New" w:cs="Courier New"/>
          <w:color w:val="00008F"/>
          <w:sz w:val="20"/>
          <w:szCs w:val="20"/>
        </w:rPr>
        <w:t xml:space="preserve"> Wilks </w:t>
      </w:r>
      <w:proofErr w:type="spellStart"/>
      <w:r w:rsidRPr="00EC7AED">
        <w:rPr>
          <w:rFonts w:ascii="Courier New" w:hAnsi="Courier New" w:cs="Courier New"/>
          <w:color w:val="00008F"/>
          <w:sz w:val="20"/>
          <w:szCs w:val="20"/>
        </w:rPr>
        <w:t>approx</w:t>
      </w:r>
      <w:proofErr w:type="spellEnd"/>
      <w:r w:rsidRPr="00EC7AED">
        <w:rPr>
          <w:rFonts w:ascii="Courier New" w:hAnsi="Courier New" w:cs="Courier New"/>
          <w:color w:val="00008F"/>
          <w:sz w:val="20"/>
          <w:szCs w:val="20"/>
        </w:rPr>
        <w:t xml:space="preserve"> F num </w:t>
      </w:r>
      <w:proofErr w:type="spellStart"/>
      <w:r w:rsidRPr="00EC7AED">
        <w:rPr>
          <w:rFonts w:ascii="Courier New" w:hAnsi="Courier New" w:cs="Courier New"/>
          <w:color w:val="00008F"/>
          <w:sz w:val="20"/>
          <w:szCs w:val="20"/>
        </w:rPr>
        <w:t>Df</w:t>
      </w:r>
      <w:proofErr w:type="spellEnd"/>
      <w:r w:rsidRPr="00EC7AED">
        <w:rPr>
          <w:rFonts w:ascii="Courier New" w:hAnsi="Courier New" w:cs="Courier New"/>
          <w:color w:val="00008F"/>
          <w:sz w:val="20"/>
          <w:szCs w:val="20"/>
        </w:rPr>
        <w:t xml:space="preserve"> den </w:t>
      </w:r>
      <w:proofErr w:type="spellStart"/>
      <w:r w:rsidRPr="00EC7AED">
        <w:rPr>
          <w:rFonts w:ascii="Courier New" w:hAnsi="Courier New" w:cs="Courier New"/>
          <w:color w:val="00008F"/>
          <w:sz w:val="20"/>
          <w:szCs w:val="20"/>
        </w:rPr>
        <w:t>Df</w:t>
      </w:r>
      <w:proofErr w:type="spellEnd"/>
      <w:r w:rsidRPr="00EC7AED">
        <w:rPr>
          <w:rFonts w:ascii="Courier New" w:hAnsi="Courier New" w:cs="Courier New"/>
          <w:color w:val="00008F"/>
          <w:sz w:val="20"/>
          <w:szCs w:val="20"/>
        </w:rPr>
        <w:t xml:space="preserve"> </w:t>
      </w:r>
      <w:proofErr w:type="spellStart"/>
      <w:r w:rsidRPr="00EC7AED">
        <w:rPr>
          <w:rFonts w:ascii="Courier New" w:hAnsi="Courier New" w:cs="Courier New"/>
          <w:color w:val="00008F"/>
          <w:sz w:val="20"/>
          <w:szCs w:val="20"/>
        </w:rPr>
        <w:t>Pr</w:t>
      </w:r>
      <w:proofErr w:type="spellEnd"/>
      <w:r w:rsidRPr="00EC7AED">
        <w:rPr>
          <w:rFonts w:ascii="Courier New" w:hAnsi="Courier New" w:cs="Courier New"/>
          <w:color w:val="00008F"/>
          <w:sz w:val="20"/>
          <w:szCs w:val="20"/>
        </w:rPr>
        <w:t>(&gt;F)</w:t>
      </w:r>
    </w:p>
    <w:p w14:paraId="0C1DD9A9" w14:textId="77777777" w:rsidR="00605612" w:rsidRPr="007256A3" w:rsidRDefault="00605612" w:rsidP="00B67F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F"/>
          <w:sz w:val="20"/>
          <w:szCs w:val="20"/>
          <w:lang w:val="fr-FR"/>
        </w:rPr>
      </w:pPr>
      <w:proofErr w:type="spellStart"/>
      <w:proofErr w:type="gramStart"/>
      <w:r w:rsidRPr="007256A3">
        <w:rPr>
          <w:rFonts w:ascii="Courier New" w:hAnsi="Courier New" w:cs="Courier New"/>
          <w:color w:val="00008F"/>
          <w:sz w:val="20"/>
          <w:szCs w:val="20"/>
          <w:lang w:val="fr-FR"/>
        </w:rPr>
        <w:t>spec</w:t>
      </w:r>
      <w:proofErr w:type="spellEnd"/>
      <w:proofErr w:type="gramEnd"/>
      <w:r w:rsidRPr="007256A3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 2 0.023439 199.15 8 288 &lt; 2.2e-16</w:t>
      </w:r>
    </w:p>
    <w:p w14:paraId="7033EE3A" w14:textId="77777777" w:rsidR="00605612" w:rsidRPr="007256A3" w:rsidRDefault="00605612" w:rsidP="00B67FC2">
      <w:pPr>
        <w:spacing w:line="240" w:lineRule="auto"/>
        <w:jc w:val="both"/>
        <w:rPr>
          <w:rFonts w:ascii="Courier New" w:hAnsi="Courier New" w:cs="Courier New"/>
          <w:color w:val="00008F"/>
          <w:sz w:val="20"/>
          <w:szCs w:val="20"/>
          <w:lang w:val="fr-FR"/>
        </w:rPr>
      </w:pPr>
      <w:proofErr w:type="spellStart"/>
      <w:r w:rsidRPr="007256A3">
        <w:rPr>
          <w:rFonts w:ascii="Courier New" w:hAnsi="Courier New" w:cs="Courier New"/>
          <w:color w:val="00008F"/>
          <w:sz w:val="20"/>
          <w:szCs w:val="20"/>
          <w:lang w:val="fr-FR"/>
        </w:rPr>
        <w:t>Residuals</w:t>
      </w:r>
      <w:proofErr w:type="spellEnd"/>
      <w:r w:rsidRPr="007256A3">
        <w:rPr>
          <w:rFonts w:ascii="Courier New" w:hAnsi="Courier New" w:cs="Courier New"/>
          <w:color w:val="00008F"/>
          <w:sz w:val="20"/>
          <w:szCs w:val="20"/>
          <w:lang w:val="fr-FR"/>
        </w:rPr>
        <w:t xml:space="preserve"> 147</w:t>
      </w:r>
    </w:p>
    <w:p w14:paraId="444FC2CA" w14:textId="77777777" w:rsidR="004A7E26" w:rsidRPr="004A7E26" w:rsidRDefault="004A7E26" w:rsidP="00B67FC2">
      <w:pPr>
        <w:spacing w:line="240" w:lineRule="auto"/>
        <w:jc w:val="both"/>
        <w:rPr>
          <w:rFonts w:cstheme="minorHAnsi"/>
          <w:b/>
          <w:bCs/>
          <w:noProof/>
          <w:lang w:val="fr-FR" w:eastAsia="fr-FR"/>
        </w:rPr>
      </w:pPr>
      <w:r w:rsidRPr="004A7E26">
        <w:rPr>
          <w:rFonts w:cstheme="minorHAnsi"/>
          <w:b/>
          <w:bCs/>
          <w:noProof/>
          <w:lang w:val="fr-FR" w:eastAsia="fr-FR"/>
        </w:rPr>
        <w:t>24. Quelle est la conclusion de ce test ?</w:t>
      </w:r>
    </w:p>
    <w:p w14:paraId="27A42941" w14:textId="59E6D6CE" w:rsidR="000F044A" w:rsidRPr="004311F8" w:rsidRDefault="00EC7AED" w:rsidP="00B67FC2">
      <w:pPr>
        <w:spacing w:line="240" w:lineRule="auto"/>
        <w:jc w:val="both"/>
        <w:rPr>
          <w:rFonts w:cstheme="minorHAnsi"/>
          <w:lang w:val="fr-FR"/>
        </w:rPr>
      </w:pPr>
      <w:r w:rsidRPr="004311F8">
        <w:rPr>
          <w:rFonts w:cstheme="minorHAnsi"/>
          <w:noProof/>
          <w:lang w:val="fr-FR" w:eastAsia="fr-FR"/>
        </w:rPr>
        <w:t>Pour éliminer l'effet de taille</w:t>
      </w:r>
      <w:r w:rsidR="004A7E26">
        <w:rPr>
          <w:rFonts w:cstheme="minorHAnsi"/>
          <w:noProof/>
          <w:lang w:val="fr-FR" w:eastAsia="fr-FR"/>
        </w:rPr>
        <w:t xml:space="preserve"> (grandes fleurs vs petites fleurs)</w:t>
      </w:r>
      <w:r w:rsidRPr="004311F8">
        <w:rPr>
          <w:rFonts w:cstheme="minorHAnsi"/>
          <w:noProof/>
          <w:lang w:val="fr-FR" w:eastAsia="fr-FR"/>
        </w:rPr>
        <w:t xml:space="preserve">, on peut </w:t>
      </w:r>
      <w:r w:rsidR="004311F8" w:rsidRPr="004311F8">
        <w:rPr>
          <w:rFonts w:cstheme="minorHAnsi"/>
          <w:noProof/>
          <w:lang w:val="fr-FR" w:eastAsia="fr-FR"/>
        </w:rPr>
        <w:t>diviser chaque mesure par la moyenne géométrique de l'ensemble des mesures. On obtient alors des descripteurs de forme et non de taille.</w:t>
      </w:r>
      <w:r w:rsidR="004311F8">
        <w:rPr>
          <w:rFonts w:cstheme="minorHAnsi"/>
          <w:noProof/>
          <w:lang w:val="fr-FR" w:eastAsia="fr-FR"/>
        </w:rPr>
        <w:t xml:space="preserve"> Le code ci dessous compare l'analyse discriminante opérée selon deux optiques différentes.</w:t>
      </w:r>
    </w:p>
    <w:p w14:paraId="7754BF40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miris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&lt;-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as.matrix</w:t>
      </w:r>
      <w:proofErr w:type="spellEnd"/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(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iris[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,1:4])</w:t>
      </w:r>
    </w:p>
    <w:p w14:paraId="0939ED0B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size&lt;-apply(miris,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1,prod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)^(1/(dim(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miris</w:t>
      </w:r>
      <w:proofErr w:type="spellEnd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)[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2]))</w:t>
      </w:r>
    </w:p>
    <w:p w14:paraId="0E477CF7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</w:p>
    <w:p w14:paraId="6791CB85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shapeiris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&lt;-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miris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/size</w:t>
      </w:r>
    </w:p>
    <w:p w14:paraId="5F39AB92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formlda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&lt;-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lda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(</w:t>
      </w:r>
      <w:proofErr w:type="spellStart"/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miris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, 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)</w:t>
      </w:r>
    </w:p>
    <w:p w14:paraId="4277DC5A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shapelda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&lt;-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lda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(</w:t>
      </w:r>
      <w:proofErr w:type="spellStart"/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shapeiris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, 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)</w:t>
      </w:r>
    </w:p>
    <w:p w14:paraId="0B4D3A25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</w:p>
    <w:p w14:paraId="2CBC61ED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proj1&lt;-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miris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%*%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formlda$scaling</w:t>
      </w:r>
      <w:proofErr w:type="spellEnd"/>
    </w:p>
    <w:p w14:paraId="52059BAF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proj2&lt;-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shapeiris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>%*%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shapelda$scaling</w:t>
      </w:r>
      <w:proofErr w:type="spellEnd"/>
    </w:p>
    <w:p w14:paraId="3C327991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</w:p>
    <w:p w14:paraId="776E8637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layout(matrix(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c(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1,2),1,2))</w:t>
      </w:r>
    </w:p>
    <w:p w14:paraId="661FE450" w14:textId="77777777" w:rsidR="00237500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plot(proj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1,pch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=(1: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3)[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],asp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1,cex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=0.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6,xlab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="FD1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",ylab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="FD2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",main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="Form FDA")</w:t>
      </w:r>
    </w:p>
    <w:p w14:paraId="38C070C7" w14:textId="7086C679" w:rsidR="003E6454" w:rsidRPr="006E4E62" w:rsidRDefault="00237500" w:rsidP="00237500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color w:val="EE0000"/>
          <w:sz w:val="18"/>
          <w:szCs w:val="18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plot(proj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2,pch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=(1: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3)[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iris$Species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],asp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1,cex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=0.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6,xlab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="FD1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",ylab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="FD2</w:t>
      </w:r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",main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="Shape FDA")</w:t>
      </w:r>
    </w:p>
    <w:p w14:paraId="4F7D63E7" w14:textId="1999AAD3" w:rsidR="00237500" w:rsidRDefault="00237500" w:rsidP="00B67FC2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color w:val="141314"/>
          <w:sz w:val="18"/>
          <w:szCs w:val="18"/>
        </w:rPr>
      </w:pPr>
    </w:p>
    <w:p w14:paraId="3895AD31" w14:textId="2DA0F179" w:rsidR="00237500" w:rsidRPr="00237500" w:rsidRDefault="00237500" w:rsidP="00B67F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</w:pPr>
      <w:r w:rsidRPr="00237500">
        <w:rPr>
          <w:rFonts w:cstheme="minorHAnsi"/>
          <w:b/>
          <w:bCs/>
          <w:color w:val="000000"/>
          <w:lang w:val="fr-FR"/>
        </w:rPr>
        <w:t xml:space="preserve">25. A quoi correspond la ligne </w:t>
      </w:r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size&lt;-</w:t>
      </w:r>
      <w:proofErr w:type="spell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apply</w:t>
      </w:r>
      <w:proofErr w:type="spellEnd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(miris,</w:t>
      </w:r>
      <w:proofErr w:type="gram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1,prod</w:t>
      </w:r>
      <w:proofErr w:type="gramEnd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)^(1/(</w:t>
      </w:r>
      <w:proofErr w:type="spell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dim</w:t>
      </w:r>
      <w:proofErr w:type="spellEnd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(</w:t>
      </w:r>
      <w:proofErr w:type="spell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miris</w:t>
      </w:r>
      <w:proofErr w:type="spellEnd"/>
      <w:proofErr w:type="gram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)[</w:t>
      </w:r>
      <w:proofErr w:type="gramEnd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2])</w:t>
      </w:r>
      <w:proofErr w:type="gramStart"/>
      <w:r w:rsidRPr="00237500">
        <w:rPr>
          <w:rFonts w:ascii="Courier New" w:hAnsi="Courier New" w:cs="Courier New"/>
          <w:b/>
          <w:bCs/>
          <w:color w:val="4F6228" w:themeColor="accent3" w:themeShade="80"/>
          <w:sz w:val="20"/>
          <w:szCs w:val="20"/>
          <w:lang w:val="fr-FR"/>
        </w:rPr>
        <w:t>)?</w:t>
      </w:r>
      <w:proofErr w:type="gramEnd"/>
    </w:p>
    <w:p w14:paraId="71698DF9" w14:textId="77777777" w:rsidR="00237500" w:rsidRDefault="00237500" w:rsidP="00B67F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4F6228" w:themeColor="accent3" w:themeShade="80"/>
          <w:sz w:val="20"/>
          <w:szCs w:val="20"/>
          <w:lang w:val="fr-FR"/>
        </w:rPr>
      </w:pPr>
    </w:p>
    <w:p w14:paraId="7E7DDF61" w14:textId="40BFC1DC" w:rsidR="006E4E62" w:rsidRPr="006E4E62" w:rsidRDefault="006E4E6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FR"/>
        </w:rPr>
      </w:pPr>
      <w:r w:rsidRPr="006E4E62">
        <w:rPr>
          <w:rFonts w:cstheme="minorHAnsi"/>
          <w:b/>
          <w:bCs/>
          <w:lang w:val="fr-FR"/>
        </w:rPr>
        <w:t>26. Quelles observations ?</w:t>
      </w:r>
    </w:p>
    <w:p w14:paraId="61BB6C6D" w14:textId="77777777" w:rsidR="006E4E62" w:rsidRPr="006E4E62" w:rsidRDefault="006E4E6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F6228" w:themeColor="accent3" w:themeShade="80"/>
          <w:sz w:val="20"/>
          <w:szCs w:val="20"/>
          <w:lang w:val="fr-FR"/>
        </w:rPr>
      </w:pPr>
    </w:p>
    <w:p w14:paraId="49B34714" w14:textId="47153334" w:rsidR="00B67FC2" w:rsidRDefault="00B67FC2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  <w:r w:rsidRPr="00B67FC2">
        <w:rPr>
          <w:rFonts w:cstheme="minorHAnsi"/>
          <w:color w:val="000000"/>
          <w:lang w:val="fr-FR"/>
        </w:rPr>
        <w:t>Le but est maintenant d</w:t>
      </w:r>
      <w:r w:rsidR="00237500">
        <w:rPr>
          <w:rFonts w:cstheme="minorHAnsi"/>
          <w:color w:val="000000"/>
          <w:lang w:val="fr-FR"/>
        </w:rPr>
        <w:t>’attribuer une espèce à un individu nouvellement mesuré</w:t>
      </w:r>
    </w:p>
    <w:p w14:paraId="6DE65395" w14:textId="77777777" w:rsidR="007F61BE" w:rsidRDefault="007F61BE" w:rsidP="00B67F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</w:p>
    <w:p w14:paraId="47DFAC94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new_obs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&lt;- 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data.frame</w:t>
      </w:r>
      <w:proofErr w:type="spellEnd"/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>(</w:t>
      </w:r>
    </w:p>
    <w:p w14:paraId="6AEC74D7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Sepal.Length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= 6.1,</w:t>
      </w:r>
    </w:p>
    <w:p w14:paraId="0C4B5C76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Sepal.Width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=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2.9,</w:t>
      </w:r>
    </w:p>
    <w:p w14:paraId="4226D430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</w:t>
      </w:r>
      <w:proofErr w:type="spellStart"/>
      <w:r w:rsidRPr="006E4E62">
        <w:rPr>
          <w:rFonts w:ascii="Courier New" w:hAnsi="Courier New" w:cs="Courier New"/>
          <w:color w:val="EE0000"/>
          <w:sz w:val="20"/>
          <w:szCs w:val="20"/>
        </w:rPr>
        <w:t>Petal.Length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= 4.5,</w:t>
      </w:r>
    </w:p>
    <w:p w14:paraId="66A70D8D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</w:t>
      </w:r>
      <w:proofErr w:type="spellStart"/>
      <w:proofErr w:type="gramStart"/>
      <w:r w:rsidRPr="006E4E62">
        <w:rPr>
          <w:rFonts w:ascii="Courier New" w:hAnsi="Courier New" w:cs="Courier New"/>
          <w:color w:val="EE0000"/>
          <w:sz w:val="20"/>
          <w:szCs w:val="20"/>
        </w:rPr>
        <w:t>Petal.Width</w:t>
      </w:r>
      <w:proofErr w:type="spell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 =</w:t>
      </w:r>
      <w:proofErr w:type="gramEnd"/>
      <w:r w:rsidRPr="006E4E62">
        <w:rPr>
          <w:rFonts w:ascii="Courier New" w:hAnsi="Courier New" w:cs="Courier New"/>
          <w:color w:val="EE0000"/>
          <w:sz w:val="20"/>
          <w:szCs w:val="20"/>
        </w:rPr>
        <w:t xml:space="preserve"> 1.5</w:t>
      </w:r>
    </w:p>
    <w:p w14:paraId="31BFCB71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EE0000"/>
          <w:sz w:val="20"/>
          <w:szCs w:val="20"/>
        </w:rPr>
      </w:pPr>
      <w:r w:rsidRPr="006E4E62">
        <w:rPr>
          <w:rFonts w:ascii="Courier New" w:hAnsi="Courier New" w:cs="Courier New"/>
          <w:color w:val="EE0000"/>
          <w:sz w:val="20"/>
          <w:szCs w:val="20"/>
        </w:rPr>
        <w:t>)</w:t>
      </w:r>
    </w:p>
    <w:p w14:paraId="25EC7323" w14:textId="77777777" w:rsidR="006E4E62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7B33B8E" w14:textId="5423286D" w:rsidR="007F61BE" w:rsidRPr="006E4E62" w:rsidRDefault="006E4E62" w:rsidP="006E4E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FR"/>
        </w:rPr>
      </w:pPr>
      <w:r w:rsidRPr="006E4E62">
        <w:rPr>
          <w:rFonts w:cstheme="minorHAnsi"/>
          <w:color w:val="000000"/>
          <w:lang w:val="fr-FR"/>
        </w:rPr>
        <w:t xml:space="preserve">Utiliser : </w:t>
      </w:r>
      <w:proofErr w:type="spellStart"/>
      <w:r w:rsidRPr="006E4E62">
        <w:rPr>
          <w:rFonts w:cstheme="minorHAnsi"/>
          <w:color w:val="000000"/>
          <w:lang w:val="fr-FR"/>
        </w:rPr>
        <w:t>pred_new</w:t>
      </w:r>
      <w:proofErr w:type="spellEnd"/>
      <w:r w:rsidRPr="006E4E62">
        <w:rPr>
          <w:rFonts w:cstheme="minorHAnsi"/>
          <w:color w:val="000000"/>
          <w:lang w:val="fr-FR"/>
        </w:rPr>
        <w:t xml:space="preserve"> &lt;- </w:t>
      </w:r>
      <w:proofErr w:type="spellStart"/>
      <w:proofErr w:type="gramStart"/>
      <w:r w:rsidRPr="006E4E62">
        <w:rPr>
          <w:rFonts w:cstheme="minorHAnsi"/>
          <w:color w:val="000000"/>
          <w:lang w:val="fr-FR"/>
        </w:rPr>
        <w:t>predict</w:t>
      </w:r>
      <w:proofErr w:type="spellEnd"/>
      <w:r w:rsidRPr="006E4E62">
        <w:rPr>
          <w:rFonts w:cstheme="minorHAnsi"/>
          <w:color w:val="000000"/>
          <w:lang w:val="fr-FR"/>
        </w:rPr>
        <w:t>(</w:t>
      </w:r>
      <w:proofErr w:type="gramEnd"/>
      <w:r w:rsidRPr="006E4E62">
        <w:rPr>
          <w:rFonts w:cstheme="minorHAnsi"/>
          <w:color w:val="000000"/>
          <w:lang w:val="fr-FR"/>
        </w:rPr>
        <w:t xml:space="preserve">fit, </w:t>
      </w:r>
      <w:proofErr w:type="spellStart"/>
      <w:r w:rsidRPr="006E4E62">
        <w:rPr>
          <w:rFonts w:cstheme="minorHAnsi"/>
          <w:color w:val="000000"/>
          <w:lang w:val="fr-FR"/>
        </w:rPr>
        <w:t>newdata</w:t>
      </w:r>
      <w:proofErr w:type="spellEnd"/>
      <w:r w:rsidRPr="006E4E62">
        <w:rPr>
          <w:rFonts w:cstheme="minorHAnsi"/>
          <w:color w:val="000000"/>
          <w:lang w:val="fr-FR"/>
        </w:rPr>
        <w:t xml:space="preserve"> = </w:t>
      </w:r>
      <w:proofErr w:type="spellStart"/>
      <w:r w:rsidRPr="006E4E62">
        <w:rPr>
          <w:rFonts w:cstheme="minorHAnsi"/>
          <w:color w:val="000000"/>
          <w:lang w:val="fr-FR"/>
        </w:rPr>
        <w:t>new_obs</w:t>
      </w:r>
      <w:proofErr w:type="spellEnd"/>
      <w:r w:rsidRPr="006E4E62">
        <w:rPr>
          <w:rFonts w:cstheme="minorHAnsi"/>
          <w:color w:val="000000"/>
          <w:lang w:val="fr-FR"/>
        </w:rPr>
        <w:t xml:space="preserve">), fit étant le modèle </w:t>
      </w:r>
      <w:proofErr w:type="spellStart"/>
      <w:r w:rsidRPr="006E4E62">
        <w:rPr>
          <w:rFonts w:cstheme="minorHAnsi"/>
          <w:color w:val="000000"/>
          <w:lang w:val="fr-FR"/>
        </w:rPr>
        <w:t>lda</w:t>
      </w:r>
      <w:proofErr w:type="spellEnd"/>
      <w:r w:rsidRPr="006E4E62">
        <w:rPr>
          <w:rFonts w:cstheme="minorHAnsi"/>
          <w:color w:val="000000"/>
          <w:lang w:val="fr-FR"/>
        </w:rPr>
        <w:t>.</w:t>
      </w:r>
    </w:p>
    <w:p w14:paraId="2C15D361" w14:textId="77777777" w:rsidR="00B67FC2" w:rsidRPr="006E4E62" w:rsidRDefault="00B67FC2" w:rsidP="00B67FC2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color w:val="141314"/>
          <w:sz w:val="18"/>
          <w:szCs w:val="18"/>
          <w:lang w:val="fr-FR"/>
        </w:rPr>
      </w:pPr>
    </w:p>
    <w:p w14:paraId="156568A6" w14:textId="77777777" w:rsidR="006E4E62" w:rsidRPr="008D5934" w:rsidRDefault="006E4E62">
      <w:pPr>
        <w:rPr>
          <w:rFonts w:eastAsia="Times New Roman" w:cstheme="minorHAnsi"/>
          <w:b/>
          <w:bCs/>
          <w:color w:val="000000"/>
          <w:lang w:val="fr-FR" w:eastAsia="fr-FR"/>
        </w:rPr>
      </w:pPr>
      <w:r w:rsidRPr="008D5934">
        <w:rPr>
          <w:rFonts w:eastAsia="Times New Roman" w:cstheme="minorHAnsi"/>
          <w:b/>
          <w:bCs/>
          <w:color w:val="000000"/>
          <w:lang w:val="fr-FR" w:eastAsia="fr-FR"/>
        </w:rPr>
        <w:t xml:space="preserve">27. Examiner l’objet </w:t>
      </w:r>
      <w:proofErr w:type="spellStart"/>
      <w:r w:rsidRPr="008D5934">
        <w:rPr>
          <w:rFonts w:cstheme="minorHAnsi"/>
          <w:b/>
          <w:bCs/>
          <w:color w:val="000000"/>
          <w:lang w:val="fr-FR"/>
        </w:rPr>
        <w:t>pred_new</w:t>
      </w:r>
      <w:proofErr w:type="spellEnd"/>
      <w:r w:rsidRPr="008D5934">
        <w:rPr>
          <w:rFonts w:cstheme="minorHAnsi"/>
          <w:b/>
          <w:bCs/>
          <w:color w:val="000000"/>
          <w:lang w:val="fr-FR"/>
        </w:rPr>
        <w:t>.</w:t>
      </w:r>
      <w:r w:rsidRPr="008D5934">
        <w:rPr>
          <w:rFonts w:eastAsia="Times New Roman" w:cstheme="minorHAnsi"/>
          <w:b/>
          <w:bCs/>
          <w:color w:val="000000"/>
          <w:lang w:val="fr-FR" w:eastAsia="fr-FR"/>
        </w:rPr>
        <w:t xml:space="preserve"> </w:t>
      </w:r>
      <w:r w:rsidRPr="006E4E62">
        <w:rPr>
          <w:rFonts w:eastAsia="Times New Roman" w:cstheme="minorHAnsi"/>
          <w:b/>
          <w:bCs/>
          <w:color w:val="000000"/>
          <w:lang w:val="fr-FR" w:eastAsia="fr-FR"/>
        </w:rPr>
        <w:t xml:space="preserve">Quelles sont les probabilités d’attribution à chacun des 3 groupes ? </w:t>
      </w:r>
      <w:r w:rsidRPr="008D5934">
        <w:rPr>
          <w:rFonts w:eastAsia="Times New Roman" w:cstheme="minorHAnsi"/>
          <w:b/>
          <w:bCs/>
          <w:color w:val="000000"/>
          <w:lang w:val="fr-FR" w:eastAsia="fr-FR"/>
        </w:rPr>
        <w:t xml:space="preserve">Conclure. </w:t>
      </w:r>
    </w:p>
    <w:p w14:paraId="029881DF" w14:textId="77777777" w:rsidR="006E4E62" w:rsidRPr="006E4E62" w:rsidRDefault="006E4E62">
      <w:pPr>
        <w:rPr>
          <w:rFonts w:eastAsia="Times New Roman" w:cstheme="minorHAnsi"/>
          <w:b/>
          <w:bCs/>
          <w:color w:val="000000"/>
          <w:lang w:val="fr-FR" w:eastAsia="fr-FR"/>
        </w:rPr>
      </w:pPr>
      <w:r w:rsidRPr="006E4E62">
        <w:rPr>
          <w:rFonts w:eastAsia="Times New Roman" w:cstheme="minorHAnsi"/>
          <w:b/>
          <w:bCs/>
          <w:color w:val="000000"/>
          <w:lang w:val="fr-FR" w:eastAsia="fr-FR"/>
        </w:rPr>
        <w:t xml:space="preserve">28. Reporter cette fleur dans le plan LD1-LD2, ainsi que les fleurs ayant servi à construire le modèle (1 couleur différente pour chacune des classes). </w:t>
      </w:r>
    </w:p>
    <w:p w14:paraId="5C5AFF23" w14:textId="24C07ABC" w:rsidR="00320DBE" w:rsidRPr="00BF5358" w:rsidRDefault="006E4E62">
      <w:pPr>
        <w:rPr>
          <w:rFonts w:eastAsia="Times New Roman" w:cstheme="minorHAnsi"/>
          <w:b/>
          <w:bCs/>
          <w:color w:val="000000"/>
          <w:lang w:val="fr-FR" w:eastAsia="fr-FR"/>
        </w:rPr>
      </w:pPr>
      <w:r w:rsidRPr="00BF5358">
        <w:rPr>
          <w:rFonts w:eastAsia="Times New Roman" w:cstheme="minorHAnsi"/>
          <w:b/>
          <w:bCs/>
          <w:color w:val="000000"/>
          <w:lang w:val="fr-FR" w:eastAsia="fr-FR"/>
        </w:rPr>
        <w:t xml:space="preserve">29. </w:t>
      </w:r>
      <w:r w:rsidR="00BF5358" w:rsidRPr="00BF5358">
        <w:rPr>
          <w:rFonts w:eastAsia="Times New Roman" w:cstheme="minorHAnsi"/>
          <w:b/>
          <w:bCs/>
          <w:color w:val="000000"/>
          <w:lang w:val="fr-FR" w:eastAsia="fr-FR"/>
        </w:rPr>
        <w:t>Evaluer maintenant un modèle de classification par k-NN. Valeur optimale de k ? Matrice de confusion par LOO ? Prédiction de la classe du nouvel échantillon.</w:t>
      </w:r>
      <w:r w:rsidR="00320DBE" w:rsidRPr="00BF5358">
        <w:rPr>
          <w:rFonts w:eastAsia="Times New Roman" w:cstheme="minorHAnsi"/>
          <w:b/>
          <w:bCs/>
          <w:color w:val="000000"/>
          <w:lang w:val="fr-FR" w:eastAsia="fr-FR"/>
        </w:rPr>
        <w:br w:type="page"/>
      </w:r>
    </w:p>
    <w:p w14:paraId="29FAC5D2" w14:textId="77777777" w:rsidR="00320DBE" w:rsidRDefault="00320DBE" w:rsidP="00320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FR"/>
        </w:rPr>
      </w:pPr>
      <w:r w:rsidRPr="00320DBE">
        <w:rPr>
          <w:rFonts w:cstheme="minorHAnsi"/>
          <w:b/>
          <w:lang w:val="fr-FR"/>
        </w:rPr>
        <w:t>Exemple des crânes égyptiens</w:t>
      </w:r>
    </w:p>
    <w:p w14:paraId="1483D68B" w14:textId="77777777" w:rsidR="00320DBE" w:rsidRPr="00320DBE" w:rsidRDefault="00320DBE" w:rsidP="00320D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FR"/>
        </w:rPr>
      </w:pPr>
    </w:p>
    <w:p w14:paraId="20CA5064" w14:textId="77777777" w:rsidR="00320DBE" w:rsidRPr="00320DBE" w:rsidRDefault="00320DBE" w:rsidP="00320D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 w:rsidRPr="00320DBE">
        <w:rPr>
          <w:rFonts w:cstheme="minorHAnsi"/>
          <w:lang w:val="fr-FR"/>
        </w:rPr>
        <w:t xml:space="preserve">On étudie ici un cas qui est beaucoup moins favorable avec les données </w:t>
      </w:r>
      <w:proofErr w:type="spellStart"/>
      <w:r w:rsidRPr="00320DBE">
        <w:rPr>
          <w:rFonts w:cstheme="minorHAnsi"/>
          <w:i/>
          <w:lang w:val="fr-FR"/>
        </w:rPr>
        <w:t>skulls</w:t>
      </w:r>
      <w:proofErr w:type="spellEnd"/>
      <w:r w:rsidRPr="00320DBE">
        <w:rPr>
          <w:rFonts w:cstheme="minorHAnsi"/>
          <w:lang w:val="fr-FR"/>
        </w:rPr>
        <w:t xml:space="preserve"> proposées par B. </w:t>
      </w:r>
      <w:proofErr w:type="spellStart"/>
      <w:r w:rsidRPr="00320DBE">
        <w:rPr>
          <w:rFonts w:cstheme="minorHAnsi"/>
          <w:lang w:val="fr-FR"/>
        </w:rPr>
        <w:t>Manly</w:t>
      </w:r>
      <w:proofErr w:type="spellEnd"/>
      <w:r w:rsidRPr="00320DBE">
        <w:rPr>
          <w:rFonts w:cstheme="minorHAnsi"/>
          <w:lang w:val="fr-FR"/>
        </w:rPr>
        <w:t xml:space="preserve"> [1994]. Les mesures concernent 5 groupes de 30 crânes égyptiens. Les classes sont :</w:t>
      </w:r>
    </w:p>
    <w:p w14:paraId="0C7AC128" w14:textId="77777777" w:rsidR="00320DBE" w:rsidRPr="00320DBE" w:rsidRDefault="00320DBE" w:rsidP="00320D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</w:p>
    <w:p w14:paraId="5C50D12E" w14:textId="77777777" w:rsidR="00320DBE" w:rsidRPr="00320DBE" w:rsidRDefault="00320DBE" w:rsidP="00320D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320DBE">
        <w:rPr>
          <w:rFonts w:cstheme="minorHAnsi"/>
          <w:lang w:val="fr-FR"/>
        </w:rPr>
        <w:t>période</w:t>
      </w:r>
      <w:proofErr w:type="gramEnd"/>
      <w:r w:rsidRPr="00320DBE">
        <w:rPr>
          <w:rFonts w:cstheme="minorHAnsi"/>
          <w:lang w:val="fr-FR"/>
        </w:rPr>
        <w:t xml:space="preserve"> prédynastique ancienne (4000 avant JC) ;</w:t>
      </w:r>
    </w:p>
    <w:p w14:paraId="2375ADA6" w14:textId="77777777" w:rsidR="00320DBE" w:rsidRPr="00320DBE" w:rsidRDefault="00320DBE" w:rsidP="00320D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320DBE">
        <w:rPr>
          <w:rFonts w:cstheme="minorHAnsi"/>
          <w:lang w:val="fr-FR"/>
        </w:rPr>
        <w:t>période</w:t>
      </w:r>
      <w:proofErr w:type="gramEnd"/>
      <w:r w:rsidRPr="00320DBE">
        <w:rPr>
          <w:rFonts w:cstheme="minorHAnsi"/>
          <w:lang w:val="fr-FR"/>
        </w:rPr>
        <w:t xml:space="preserve"> prédynastique récente (3300 avant JC)</w:t>
      </w:r>
    </w:p>
    <w:p w14:paraId="74938E45" w14:textId="77777777" w:rsidR="00320DBE" w:rsidRPr="00320DBE" w:rsidRDefault="00320DBE" w:rsidP="00320D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r w:rsidRPr="00320DBE">
        <w:rPr>
          <w:rFonts w:cstheme="minorHAnsi"/>
          <w:lang w:val="fr-FR"/>
        </w:rPr>
        <w:t xml:space="preserve">12 et 13 </w:t>
      </w:r>
      <w:proofErr w:type="spellStart"/>
      <w:r w:rsidRPr="00320DBE">
        <w:rPr>
          <w:rFonts w:cstheme="minorHAnsi"/>
          <w:lang w:val="fr-FR"/>
        </w:rPr>
        <w:t>ème</w:t>
      </w:r>
      <w:proofErr w:type="spellEnd"/>
      <w:r w:rsidRPr="00320DBE">
        <w:rPr>
          <w:rFonts w:cstheme="minorHAnsi"/>
          <w:lang w:val="fr-FR"/>
        </w:rPr>
        <w:t xml:space="preserve"> dynastie (1850 avant JC)</w:t>
      </w:r>
    </w:p>
    <w:p w14:paraId="5BC5EC85" w14:textId="77777777" w:rsidR="00320DBE" w:rsidRPr="00320DBE" w:rsidRDefault="00320DBE" w:rsidP="00320D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320DBE">
        <w:rPr>
          <w:rFonts w:cstheme="minorHAnsi"/>
          <w:lang w:val="fr-FR"/>
        </w:rPr>
        <w:t>période</w:t>
      </w:r>
      <w:proofErr w:type="gramEnd"/>
      <w:r w:rsidRPr="00320DBE">
        <w:rPr>
          <w:rFonts w:cstheme="minorHAnsi"/>
          <w:lang w:val="fr-FR"/>
        </w:rPr>
        <w:t xml:space="preserve"> de Ptolémée (200 avant JC)</w:t>
      </w:r>
    </w:p>
    <w:p w14:paraId="530F831B" w14:textId="77777777" w:rsidR="00320DBE" w:rsidRPr="00320DBE" w:rsidRDefault="00320DBE" w:rsidP="00320DB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FR"/>
        </w:rPr>
      </w:pPr>
      <w:proofErr w:type="gramStart"/>
      <w:r w:rsidRPr="00320DBE">
        <w:rPr>
          <w:rFonts w:cstheme="minorHAnsi"/>
          <w:lang w:val="fr-FR"/>
        </w:rPr>
        <w:t>période</w:t>
      </w:r>
      <w:proofErr w:type="gramEnd"/>
      <w:r w:rsidRPr="00320DBE">
        <w:rPr>
          <w:rFonts w:cstheme="minorHAnsi"/>
          <w:lang w:val="fr-FR"/>
        </w:rPr>
        <w:t xml:space="preserve"> romaine (150 après JC)</w:t>
      </w:r>
    </w:p>
    <w:p w14:paraId="15258604" w14:textId="77777777" w:rsidR="00320DBE" w:rsidRPr="00320DBE" w:rsidRDefault="00320DBE" w:rsidP="00320DBE">
      <w:pPr>
        <w:pStyle w:val="Paragraphedeliste"/>
        <w:autoSpaceDE w:val="0"/>
        <w:autoSpaceDN w:val="0"/>
        <w:adjustRightInd w:val="0"/>
        <w:spacing w:after="0" w:line="240" w:lineRule="auto"/>
        <w:ind w:left="763"/>
        <w:jc w:val="both"/>
        <w:rPr>
          <w:rFonts w:cstheme="minorHAnsi"/>
          <w:lang w:val="fr-FR"/>
        </w:rPr>
      </w:pPr>
    </w:p>
    <w:p w14:paraId="5B930DCF" w14:textId="77777777" w:rsidR="00320DBE" w:rsidRPr="00320DBE" w:rsidRDefault="00320DBE" w:rsidP="0032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Les variables sont défini</w:t>
      </w:r>
      <w:r w:rsidRPr="00320DBE">
        <w:rPr>
          <w:rFonts w:cstheme="minorHAnsi"/>
          <w:lang w:val="fr-FR"/>
        </w:rPr>
        <w:t>es comme suit :</w:t>
      </w:r>
    </w:p>
    <w:p w14:paraId="3385AD8B" w14:textId="77777777" w:rsidR="00320DBE" w:rsidRDefault="00320DBE" w:rsidP="0032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MR10" w:hAnsi="CMR10" w:cs="CMR10"/>
          <w:sz w:val="20"/>
          <w:szCs w:val="20"/>
          <w:lang w:val="fr-FR"/>
        </w:rPr>
      </w:pPr>
    </w:p>
    <w:p w14:paraId="2A5F8431" w14:textId="77777777" w:rsidR="00320DBE" w:rsidRDefault="00320DBE" w:rsidP="0032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MR10" w:hAnsi="CMR10" w:cs="CMR10"/>
          <w:sz w:val="20"/>
          <w:szCs w:val="20"/>
          <w:lang w:val="fr-FR"/>
        </w:rPr>
      </w:pPr>
      <w:r>
        <w:rPr>
          <w:rFonts w:ascii="CMR10" w:hAnsi="CMR10" w:cs="CMR10"/>
          <w:noProof/>
          <w:sz w:val="20"/>
          <w:szCs w:val="20"/>
          <w:lang w:val="fr-FR" w:eastAsia="fr-FR"/>
        </w:rPr>
        <w:drawing>
          <wp:inline distT="0" distB="0" distL="0" distR="0" wp14:anchorId="2BAEDA2A" wp14:editId="6DF4476F">
            <wp:extent cx="1821815" cy="989330"/>
            <wp:effectExtent l="19050" t="0" r="698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F0559" w14:textId="77777777" w:rsidR="00320DBE" w:rsidRDefault="00320DBE" w:rsidP="0032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MR10" w:hAnsi="CMR10" w:cs="CMR10"/>
          <w:sz w:val="20"/>
          <w:szCs w:val="20"/>
          <w:lang w:val="fr-FR"/>
        </w:rPr>
      </w:pPr>
    </w:p>
    <w:p w14:paraId="315CEDFE" w14:textId="77777777" w:rsidR="000212ED" w:rsidRPr="000212ED" w:rsidRDefault="000212ED" w:rsidP="00320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00000"/>
          <w:lang w:val="fr-FR" w:eastAsia="fr-FR"/>
        </w:rPr>
      </w:pPr>
      <w:r w:rsidRPr="000212ED">
        <w:rPr>
          <w:rFonts w:eastAsia="Times New Roman" w:cstheme="minorHAnsi"/>
          <w:color w:val="000000"/>
          <w:lang w:val="fr-FR" w:eastAsia="fr-FR"/>
        </w:rPr>
        <w:t xml:space="preserve">Réaliser les mêmes étapes avec le fichier </w:t>
      </w:r>
      <w:proofErr w:type="spellStart"/>
      <w:r w:rsidRPr="00320DBE">
        <w:rPr>
          <w:rFonts w:eastAsia="Times New Roman" w:cstheme="minorHAnsi"/>
          <w:i/>
          <w:color w:val="000000"/>
          <w:lang w:val="fr-FR" w:eastAsia="fr-FR"/>
        </w:rPr>
        <w:t>skulls</w:t>
      </w:r>
      <w:proofErr w:type="spellEnd"/>
      <w:r w:rsidRPr="000212ED">
        <w:rPr>
          <w:rFonts w:eastAsia="Times New Roman" w:cstheme="minorHAnsi"/>
          <w:color w:val="000000"/>
          <w:lang w:val="fr-FR" w:eastAsia="fr-FR"/>
        </w:rPr>
        <w:t xml:space="preserve"> contenu dans le package </w:t>
      </w:r>
      <w:r>
        <w:rPr>
          <w:rFonts w:eastAsia="Times New Roman" w:cstheme="minorHAnsi"/>
          <w:color w:val="000000"/>
          <w:lang w:val="fr-FR" w:eastAsia="fr-FR"/>
        </w:rPr>
        <w:t>"</w:t>
      </w:r>
      <w:r w:rsidRPr="000212ED">
        <w:rPr>
          <w:rFonts w:eastAsia="Times New Roman" w:cstheme="minorHAnsi"/>
          <w:color w:val="000000"/>
          <w:lang w:val="fr-FR" w:eastAsia="fr-FR"/>
        </w:rPr>
        <w:t>ade4</w:t>
      </w:r>
      <w:r>
        <w:rPr>
          <w:rFonts w:eastAsia="Times New Roman" w:cstheme="minorHAnsi"/>
          <w:color w:val="000000"/>
          <w:lang w:val="fr-FR" w:eastAsia="fr-FR"/>
        </w:rPr>
        <w:t>"</w:t>
      </w:r>
      <w:r w:rsidR="00D870A8">
        <w:rPr>
          <w:rFonts w:eastAsia="Times New Roman" w:cstheme="minorHAnsi"/>
          <w:color w:val="000000"/>
          <w:lang w:val="fr-FR" w:eastAsia="fr-FR"/>
        </w:rPr>
        <w:t xml:space="preserve"> après avoir préparé les données (</w:t>
      </w:r>
      <w:proofErr w:type="spellStart"/>
      <w:r w:rsidR="00D870A8">
        <w:rPr>
          <w:rFonts w:eastAsia="Times New Roman" w:cstheme="minorHAnsi"/>
          <w:color w:val="000000"/>
          <w:lang w:val="fr-FR" w:eastAsia="fr-FR"/>
        </w:rPr>
        <w:t>cf</w:t>
      </w:r>
      <w:proofErr w:type="spellEnd"/>
      <w:r w:rsidR="00D870A8">
        <w:rPr>
          <w:rFonts w:eastAsia="Times New Roman" w:cstheme="minorHAnsi"/>
          <w:color w:val="000000"/>
          <w:lang w:val="fr-FR" w:eastAsia="fr-FR"/>
        </w:rPr>
        <w:t xml:space="preserve"> </w:t>
      </w:r>
      <w:proofErr w:type="spellStart"/>
      <w:r w:rsidR="00D870A8">
        <w:rPr>
          <w:rFonts w:eastAsia="Times New Roman" w:cstheme="minorHAnsi"/>
          <w:color w:val="000000"/>
          <w:lang w:val="fr-FR" w:eastAsia="fr-FR"/>
        </w:rPr>
        <w:t>ci dessous</w:t>
      </w:r>
      <w:proofErr w:type="spellEnd"/>
      <w:r w:rsidR="00D870A8">
        <w:rPr>
          <w:rFonts w:eastAsia="Times New Roman" w:cstheme="minorHAnsi"/>
          <w:color w:val="000000"/>
          <w:lang w:val="fr-FR" w:eastAsia="fr-FR"/>
        </w:rPr>
        <w:t>).</w:t>
      </w:r>
    </w:p>
    <w:p w14:paraId="5522E7C3" w14:textId="77777777" w:rsidR="000212ED" w:rsidRDefault="000212ED" w:rsidP="00B6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r-FR" w:eastAsia="fr-FR"/>
        </w:rPr>
      </w:pPr>
    </w:p>
    <w:p w14:paraId="3E44E13F" w14:textId="6018A91A" w:rsidR="00C720FC" w:rsidRDefault="00C720FC" w:rsidP="00B6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</w:pPr>
      <w:r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>library(ade4)</w:t>
      </w:r>
    </w:p>
    <w:p w14:paraId="37221069" w14:textId="775CCD82" w:rsidR="000212ED" w:rsidRPr="007256A3" w:rsidRDefault="000212ED" w:rsidP="00B6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</w:pPr>
      <w:r w:rsidRPr="007256A3"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>data(skulls)</w:t>
      </w:r>
    </w:p>
    <w:p w14:paraId="30DC6D8D" w14:textId="77777777" w:rsidR="000212ED" w:rsidRPr="007256A3" w:rsidRDefault="000212ED" w:rsidP="00B6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</w:pPr>
      <w:r w:rsidRPr="007256A3"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 xml:space="preserve">fac &lt;- </w:t>
      </w:r>
      <w:proofErr w:type="spellStart"/>
      <w:proofErr w:type="gramStart"/>
      <w:r w:rsidRPr="007256A3"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>gl</w:t>
      </w:r>
      <w:proofErr w:type="spellEnd"/>
      <w:r w:rsidRPr="007256A3"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>(</w:t>
      </w:r>
      <w:proofErr w:type="gramEnd"/>
      <w:r w:rsidRPr="007256A3">
        <w:rPr>
          <w:rFonts w:ascii="Courier New" w:eastAsia="Times New Roman" w:hAnsi="Courier New" w:cs="Courier New"/>
          <w:color w:val="632423" w:themeColor="accent2" w:themeShade="80"/>
          <w:sz w:val="20"/>
          <w:szCs w:val="20"/>
          <w:lang w:eastAsia="fr-FR"/>
        </w:rPr>
        <w:t>5, 30)</w:t>
      </w:r>
    </w:p>
    <w:p w14:paraId="13639929" w14:textId="77777777" w:rsidR="000212ED" w:rsidRPr="007256A3" w:rsidRDefault="000212ED" w:rsidP="00B67FC2">
      <w:pPr>
        <w:pStyle w:val="PrformatHTML"/>
        <w:rPr>
          <w:color w:val="632423" w:themeColor="accent2" w:themeShade="80"/>
          <w:lang w:val="en-US"/>
        </w:rPr>
      </w:pPr>
      <w:r w:rsidRPr="007256A3">
        <w:rPr>
          <w:color w:val="632423" w:themeColor="accent2" w:themeShade="80"/>
          <w:lang w:val="en-US"/>
        </w:rPr>
        <w:t xml:space="preserve">levels(fac) &lt;- </w:t>
      </w:r>
      <w:proofErr w:type="gramStart"/>
      <w:r w:rsidRPr="007256A3">
        <w:rPr>
          <w:color w:val="632423" w:themeColor="accent2" w:themeShade="80"/>
          <w:lang w:val="en-US"/>
        </w:rPr>
        <w:t>c(</w:t>
      </w:r>
      <w:proofErr w:type="gramEnd"/>
      <w:r w:rsidRPr="007256A3">
        <w:rPr>
          <w:color w:val="632423" w:themeColor="accent2" w:themeShade="80"/>
          <w:lang w:val="en-US"/>
        </w:rPr>
        <w:t>"-4000", "-3300", "-1850", "-200", "+150")</w:t>
      </w:r>
    </w:p>
    <w:p w14:paraId="6EF772B0" w14:textId="77777777" w:rsidR="000212ED" w:rsidRPr="007256A3" w:rsidRDefault="000212ED" w:rsidP="00B67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14:paraId="25F7BE01" w14:textId="77777777" w:rsidR="000212ED" w:rsidRPr="007256A3" w:rsidRDefault="000212ED" w:rsidP="00B67FC2">
      <w:pPr>
        <w:autoSpaceDE w:val="0"/>
        <w:autoSpaceDN w:val="0"/>
        <w:adjustRightInd w:val="0"/>
        <w:spacing w:after="0" w:line="240" w:lineRule="auto"/>
        <w:rPr>
          <w:rFonts w:ascii="NimbusMonL-Regu" w:hAnsi="NimbusMonL-Regu" w:cs="NimbusMonL-Regu"/>
          <w:color w:val="141314"/>
          <w:sz w:val="18"/>
          <w:szCs w:val="18"/>
        </w:rPr>
      </w:pPr>
    </w:p>
    <w:p w14:paraId="2C40EDC7" w14:textId="77777777" w:rsidR="004311F8" w:rsidRPr="007256A3" w:rsidRDefault="004311F8" w:rsidP="00B67FC2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color w:val="141314"/>
          <w:sz w:val="18"/>
          <w:szCs w:val="18"/>
        </w:rPr>
      </w:pPr>
    </w:p>
    <w:p w14:paraId="51EEB4B9" w14:textId="77777777" w:rsidR="000F044A" w:rsidRPr="007256A3" w:rsidRDefault="000F044A" w:rsidP="000F044A">
      <w:pPr>
        <w:jc w:val="both"/>
        <w:rPr>
          <w:rFonts w:ascii="CMTT8" w:hAnsi="CMTT8" w:cs="CMTT8"/>
          <w:color w:val="00008F"/>
          <w:sz w:val="16"/>
          <w:szCs w:val="16"/>
        </w:rPr>
      </w:pPr>
    </w:p>
    <w:sectPr w:rsidR="000F044A" w:rsidRPr="007256A3" w:rsidSect="00C72E8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C986" w14:textId="77777777" w:rsidR="00B04926" w:rsidRDefault="00B04926" w:rsidP="008A2956">
      <w:pPr>
        <w:spacing w:after="0" w:line="240" w:lineRule="auto"/>
      </w:pPr>
      <w:r>
        <w:separator/>
      </w:r>
    </w:p>
  </w:endnote>
  <w:endnote w:type="continuationSeparator" w:id="0">
    <w:p w14:paraId="21E122DE" w14:textId="77777777" w:rsidR="00B04926" w:rsidRDefault="00B04926" w:rsidP="008A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MonL-Reg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3222"/>
      <w:docPartObj>
        <w:docPartGallery w:val="Page Numbers (Bottom of Page)"/>
        <w:docPartUnique/>
      </w:docPartObj>
    </w:sdtPr>
    <w:sdtContent>
      <w:p w14:paraId="18C53FC5" w14:textId="77777777" w:rsidR="000212ED" w:rsidRDefault="00320DB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2C1EED" w14:textId="77777777" w:rsidR="000212ED" w:rsidRDefault="000212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875D" w14:textId="77777777" w:rsidR="00B04926" w:rsidRDefault="00B04926" w:rsidP="008A2956">
      <w:pPr>
        <w:spacing w:after="0" w:line="240" w:lineRule="auto"/>
      </w:pPr>
      <w:r>
        <w:separator/>
      </w:r>
    </w:p>
  </w:footnote>
  <w:footnote w:type="continuationSeparator" w:id="0">
    <w:p w14:paraId="28AD8035" w14:textId="77777777" w:rsidR="00B04926" w:rsidRDefault="00B04926" w:rsidP="008A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D4"/>
    <w:multiLevelType w:val="hybridMultilevel"/>
    <w:tmpl w:val="6F1873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4AF4"/>
    <w:multiLevelType w:val="hybridMultilevel"/>
    <w:tmpl w:val="32A2F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02BA9"/>
    <w:multiLevelType w:val="hybridMultilevel"/>
    <w:tmpl w:val="4B66F7A4"/>
    <w:lvl w:ilvl="0" w:tplc="040C000F">
      <w:start w:val="1"/>
      <w:numFmt w:val="decimal"/>
      <w:lvlText w:val="%1."/>
      <w:lvlJc w:val="left"/>
      <w:pPr>
        <w:ind w:left="763" w:hanging="360"/>
      </w:pPr>
    </w:lvl>
    <w:lvl w:ilvl="1" w:tplc="040C0019" w:tentative="1">
      <w:start w:val="1"/>
      <w:numFmt w:val="lowerLetter"/>
      <w:lvlText w:val="%2."/>
      <w:lvlJc w:val="left"/>
      <w:pPr>
        <w:ind w:left="1483" w:hanging="360"/>
      </w:pPr>
    </w:lvl>
    <w:lvl w:ilvl="2" w:tplc="040C001B" w:tentative="1">
      <w:start w:val="1"/>
      <w:numFmt w:val="lowerRoman"/>
      <w:lvlText w:val="%3."/>
      <w:lvlJc w:val="right"/>
      <w:pPr>
        <w:ind w:left="2203" w:hanging="180"/>
      </w:pPr>
    </w:lvl>
    <w:lvl w:ilvl="3" w:tplc="040C000F" w:tentative="1">
      <w:start w:val="1"/>
      <w:numFmt w:val="decimal"/>
      <w:lvlText w:val="%4."/>
      <w:lvlJc w:val="left"/>
      <w:pPr>
        <w:ind w:left="2923" w:hanging="360"/>
      </w:pPr>
    </w:lvl>
    <w:lvl w:ilvl="4" w:tplc="040C0019" w:tentative="1">
      <w:start w:val="1"/>
      <w:numFmt w:val="lowerLetter"/>
      <w:lvlText w:val="%5."/>
      <w:lvlJc w:val="left"/>
      <w:pPr>
        <w:ind w:left="3643" w:hanging="360"/>
      </w:pPr>
    </w:lvl>
    <w:lvl w:ilvl="5" w:tplc="040C001B" w:tentative="1">
      <w:start w:val="1"/>
      <w:numFmt w:val="lowerRoman"/>
      <w:lvlText w:val="%6."/>
      <w:lvlJc w:val="right"/>
      <w:pPr>
        <w:ind w:left="4363" w:hanging="180"/>
      </w:pPr>
    </w:lvl>
    <w:lvl w:ilvl="6" w:tplc="040C000F" w:tentative="1">
      <w:start w:val="1"/>
      <w:numFmt w:val="decimal"/>
      <w:lvlText w:val="%7."/>
      <w:lvlJc w:val="left"/>
      <w:pPr>
        <w:ind w:left="5083" w:hanging="360"/>
      </w:pPr>
    </w:lvl>
    <w:lvl w:ilvl="7" w:tplc="040C0019" w:tentative="1">
      <w:start w:val="1"/>
      <w:numFmt w:val="lowerLetter"/>
      <w:lvlText w:val="%8."/>
      <w:lvlJc w:val="left"/>
      <w:pPr>
        <w:ind w:left="5803" w:hanging="360"/>
      </w:pPr>
    </w:lvl>
    <w:lvl w:ilvl="8" w:tplc="040C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700130849">
    <w:abstractNumId w:val="1"/>
  </w:num>
  <w:num w:numId="2" w16cid:durableId="1778020148">
    <w:abstractNumId w:val="0"/>
  </w:num>
  <w:num w:numId="3" w16cid:durableId="143890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1"/>
    <w:rsid w:val="000212ED"/>
    <w:rsid w:val="00021EF2"/>
    <w:rsid w:val="000F044A"/>
    <w:rsid w:val="00124C2E"/>
    <w:rsid w:val="001432C8"/>
    <w:rsid w:val="00237500"/>
    <w:rsid w:val="002A72A8"/>
    <w:rsid w:val="002F76B7"/>
    <w:rsid w:val="003038D2"/>
    <w:rsid w:val="00320DBE"/>
    <w:rsid w:val="00326591"/>
    <w:rsid w:val="00332B7E"/>
    <w:rsid w:val="003E0BF7"/>
    <w:rsid w:val="003E6454"/>
    <w:rsid w:val="004311F8"/>
    <w:rsid w:val="004464FC"/>
    <w:rsid w:val="00462441"/>
    <w:rsid w:val="004A7E26"/>
    <w:rsid w:val="004B06C0"/>
    <w:rsid w:val="004C3FEA"/>
    <w:rsid w:val="005019DB"/>
    <w:rsid w:val="00513221"/>
    <w:rsid w:val="00544D14"/>
    <w:rsid w:val="00605612"/>
    <w:rsid w:val="0060710A"/>
    <w:rsid w:val="006E4E62"/>
    <w:rsid w:val="007041ED"/>
    <w:rsid w:val="007256A3"/>
    <w:rsid w:val="007456CE"/>
    <w:rsid w:val="007F61BE"/>
    <w:rsid w:val="00805002"/>
    <w:rsid w:val="008418AA"/>
    <w:rsid w:val="00847C7E"/>
    <w:rsid w:val="008A2956"/>
    <w:rsid w:val="008D5934"/>
    <w:rsid w:val="00904FCB"/>
    <w:rsid w:val="00933016"/>
    <w:rsid w:val="00A52E87"/>
    <w:rsid w:val="00AC4CB0"/>
    <w:rsid w:val="00B04926"/>
    <w:rsid w:val="00B12D4A"/>
    <w:rsid w:val="00B25702"/>
    <w:rsid w:val="00B67FC2"/>
    <w:rsid w:val="00B760AA"/>
    <w:rsid w:val="00B90E19"/>
    <w:rsid w:val="00BA6970"/>
    <w:rsid w:val="00BF5358"/>
    <w:rsid w:val="00C65274"/>
    <w:rsid w:val="00C720FC"/>
    <w:rsid w:val="00C72E8D"/>
    <w:rsid w:val="00C816E5"/>
    <w:rsid w:val="00C82ADB"/>
    <w:rsid w:val="00CB6C8B"/>
    <w:rsid w:val="00CE41AF"/>
    <w:rsid w:val="00CE6C6A"/>
    <w:rsid w:val="00D86765"/>
    <w:rsid w:val="00D870A8"/>
    <w:rsid w:val="00DA1509"/>
    <w:rsid w:val="00EC7AED"/>
    <w:rsid w:val="00F35280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3954"/>
  <w15:docId w15:val="{FB00500A-CFED-46D5-B86F-49C3BC9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8D"/>
    <w:rPr>
      <w:lang w:val="en-US"/>
    </w:rPr>
  </w:style>
  <w:style w:type="paragraph" w:styleId="Titre1">
    <w:name w:val="heading 1"/>
    <w:basedOn w:val="Normal"/>
    <w:next w:val="Normal"/>
    <w:link w:val="Titre1Car"/>
    <w:qFormat/>
    <w:rsid w:val="005019DB"/>
    <w:pPr>
      <w:keepNext/>
      <w:widowControl w:val="0"/>
      <w:tabs>
        <w:tab w:val="left" w:pos="20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napToGrid w:val="0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221"/>
    <w:rPr>
      <w:rFonts w:ascii="Tahoma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rsid w:val="005019DB"/>
    <w:rPr>
      <w:rFonts w:ascii="Times New Roman" w:eastAsia="Times New Roman" w:hAnsi="Times New Roman" w:cs="Times New Roman"/>
      <w:b/>
      <w:bCs/>
      <w:i/>
      <w:iCs/>
      <w:snapToGrid w:val="0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904F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A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295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A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956"/>
    <w:rPr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12E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1439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epcs</dc:creator>
  <cp:lastModifiedBy>Fabrice Monna</cp:lastModifiedBy>
  <cp:revision>18</cp:revision>
  <dcterms:created xsi:type="dcterms:W3CDTF">2025-09-11T15:04:00Z</dcterms:created>
  <dcterms:modified xsi:type="dcterms:W3CDTF">2025-10-22T14:49:00Z</dcterms:modified>
</cp:coreProperties>
</file>